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DD150" w14:textId="77777777" w:rsidR="005146DB" w:rsidRDefault="005146DB" w:rsidP="005146DB">
      <w:pPr>
        <w:spacing w:after="0" w:line="360" w:lineRule="auto"/>
        <w:jc w:val="center"/>
        <w:rPr>
          <w:b/>
        </w:rPr>
      </w:pPr>
    </w:p>
    <w:p w14:paraId="5C55EE89" w14:textId="77777777" w:rsidR="005146DB" w:rsidRDefault="005146DB" w:rsidP="005146DB">
      <w:pPr>
        <w:spacing w:after="0" w:line="360" w:lineRule="auto"/>
        <w:jc w:val="center"/>
        <w:rPr>
          <w:b/>
        </w:rPr>
      </w:pPr>
    </w:p>
    <w:p w14:paraId="71300F30" w14:textId="7DC3D1D6" w:rsidR="005146DB" w:rsidRPr="005146DB" w:rsidRDefault="005146DB" w:rsidP="005146DB">
      <w:pPr>
        <w:spacing w:after="0" w:line="360" w:lineRule="auto"/>
        <w:jc w:val="center"/>
        <w:rPr>
          <w:b/>
        </w:rPr>
      </w:pPr>
      <w:bookmarkStart w:id="0" w:name="_GoBack"/>
      <w:r w:rsidRPr="005146DB">
        <w:rPr>
          <w:b/>
        </w:rPr>
        <w:t>Declarație pe propria răspundere</w:t>
      </w:r>
    </w:p>
    <w:p w14:paraId="5BC391FB" w14:textId="77777777" w:rsidR="005146DB" w:rsidRPr="005146DB" w:rsidRDefault="005146DB" w:rsidP="005146DB">
      <w:pPr>
        <w:spacing w:after="0" w:line="360" w:lineRule="auto"/>
        <w:jc w:val="center"/>
        <w:rPr>
          <w:b/>
        </w:rPr>
      </w:pPr>
      <w:r w:rsidRPr="005146DB">
        <w:rPr>
          <w:b/>
        </w:rPr>
        <w:t>persoană inactivă</w:t>
      </w:r>
    </w:p>
    <w:bookmarkEnd w:id="0"/>
    <w:p w14:paraId="78C43999" w14:textId="77777777" w:rsidR="005146DB" w:rsidRPr="005146DB" w:rsidRDefault="005146DB" w:rsidP="005146DB">
      <w:pPr>
        <w:spacing w:after="0" w:line="360" w:lineRule="auto"/>
        <w:jc w:val="center"/>
      </w:pPr>
    </w:p>
    <w:p w14:paraId="1AE2A69C" w14:textId="77777777" w:rsidR="005146DB" w:rsidRPr="005146DB" w:rsidRDefault="005146DB" w:rsidP="005146DB">
      <w:pPr>
        <w:spacing w:after="0" w:line="360" w:lineRule="auto"/>
      </w:pPr>
    </w:p>
    <w:p w14:paraId="041E6440" w14:textId="77777777" w:rsidR="005146DB" w:rsidRPr="005146DB" w:rsidRDefault="005146DB" w:rsidP="005146DB">
      <w:pPr>
        <w:spacing w:after="0" w:line="360" w:lineRule="auto"/>
      </w:pPr>
      <w:r w:rsidRPr="005146DB">
        <w:tab/>
        <w:t>Subsemnatul/a ........................................................................................., domiciliat/ă în ......................................, str. .............................................................. nr. .............., bl. ............., sc. ..........., ap. .............., et. ......................., jud. ........................................., posesor al ............, seria ................, nr. .................................., CNP ........................................................................, cunoscând prevederile art. 326 din Codul Penal și prevederile art. 18, alin. 1 din Legea 78/2000 privind falsul în declarații, declar pe propria răspundere că în acest moment nu am un loc de muncă, nu primesc ajutor de șomaj și sunt persoană inactivă.</w:t>
      </w:r>
    </w:p>
    <w:p w14:paraId="1CF899DC" w14:textId="77777777" w:rsidR="005146DB" w:rsidRPr="005146DB" w:rsidRDefault="005146DB" w:rsidP="005146DB">
      <w:pPr>
        <w:spacing w:after="0" w:line="360" w:lineRule="auto"/>
      </w:pPr>
    </w:p>
    <w:p w14:paraId="08333FA7" w14:textId="77777777" w:rsidR="005146DB" w:rsidRPr="005146DB" w:rsidRDefault="005146DB" w:rsidP="005146DB">
      <w:pPr>
        <w:spacing w:after="0" w:line="360" w:lineRule="auto"/>
      </w:pPr>
    </w:p>
    <w:p w14:paraId="311D9C05" w14:textId="77777777" w:rsidR="005146DB" w:rsidRPr="005146DB" w:rsidRDefault="005146DB" w:rsidP="005146DB">
      <w:pPr>
        <w:spacing w:after="0" w:line="360" w:lineRule="auto"/>
      </w:pPr>
    </w:p>
    <w:p w14:paraId="57F7480D" w14:textId="77777777" w:rsidR="005146DB" w:rsidRPr="005146DB" w:rsidRDefault="005146DB" w:rsidP="005146DB">
      <w:pPr>
        <w:spacing w:after="0" w:line="360" w:lineRule="auto"/>
      </w:pPr>
      <w:r w:rsidRPr="005146DB">
        <w:t>Data: ................................</w:t>
      </w:r>
    </w:p>
    <w:p w14:paraId="44940B91" w14:textId="77777777" w:rsidR="005146DB" w:rsidRPr="005146DB" w:rsidRDefault="005146DB" w:rsidP="005146DB">
      <w:pPr>
        <w:spacing w:after="0" w:line="360" w:lineRule="auto"/>
      </w:pPr>
      <w:r w:rsidRPr="005146DB">
        <w:t>Semnătura: .....................................</w:t>
      </w:r>
    </w:p>
    <w:p w14:paraId="373658C3" w14:textId="636FAB1B" w:rsidR="00FA25AE" w:rsidRPr="006F7ABB" w:rsidRDefault="00FA25AE" w:rsidP="005146DB">
      <w:pPr>
        <w:spacing w:after="0" w:line="360" w:lineRule="auto"/>
        <w:rPr>
          <w:lang w:val="en-GB"/>
        </w:rPr>
      </w:pPr>
    </w:p>
    <w:sectPr w:rsidR="00FA25AE" w:rsidRPr="006F7AB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A52B5" w14:textId="77777777" w:rsidR="00D62019" w:rsidRDefault="00D62019" w:rsidP="00AB70E7">
      <w:pPr>
        <w:spacing w:after="0" w:line="240" w:lineRule="auto"/>
      </w:pPr>
      <w:r>
        <w:separator/>
      </w:r>
    </w:p>
  </w:endnote>
  <w:endnote w:type="continuationSeparator" w:id="0">
    <w:p w14:paraId="3A6752FF" w14:textId="77777777" w:rsidR="00D62019" w:rsidRDefault="00D62019" w:rsidP="00AB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32634" w14:textId="3599C6D2" w:rsidR="00D77943" w:rsidRPr="008C0614" w:rsidRDefault="00D77943" w:rsidP="008C0614">
    <w:pPr>
      <w:pStyle w:val="Footer"/>
    </w:pPr>
    <w:r w:rsidRPr="008C0614">
      <w:t xml:space="preserve"> </w:t>
    </w:r>
    <w:r w:rsidR="008D0BE9">
      <w:rPr>
        <w:noProof/>
        <w:lang w:val="en-GB" w:eastAsia="en-GB"/>
      </w:rPr>
      <w:drawing>
        <wp:inline distT="0" distB="0" distL="0" distR="0" wp14:anchorId="676D3DF4" wp14:editId="71BA8AF0">
          <wp:extent cx="5760720" cy="474980"/>
          <wp:effectExtent l="0" t="0" r="0" b="1270"/>
          <wp:docPr id="1186960016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960016" name="Imagine 11869600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74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CFF48" w14:textId="77777777" w:rsidR="00D62019" w:rsidRDefault="00D62019" w:rsidP="00AB70E7">
      <w:pPr>
        <w:spacing w:after="0" w:line="240" w:lineRule="auto"/>
      </w:pPr>
      <w:r>
        <w:separator/>
      </w:r>
    </w:p>
  </w:footnote>
  <w:footnote w:type="continuationSeparator" w:id="0">
    <w:p w14:paraId="156F4BB9" w14:textId="77777777" w:rsidR="00D62019" w:rsidRDefault="00D62019" w:rsidP="00AB7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D6A83" w14:textId="0A8DCCEB" w:rsidR="00AB70E7" w:rsidRDefault="00190C01">
    <w:pPr>
      <w:pStyle w:val="Header"/>
    </w:pPr>
    <w:r>
      <w:rPr>
        <w:noProof/>
        <w:lang w:val="en-GB" w:eastAsia="en-GB"/>
      </w:rPr>
      <w:drawing>
        <wp:inline distT="0" distB="0" distL="0" distR="0" wp14:anchorId="7CFAF742" wp14:editId="42840BE3">
          <wp:extent cx="5760720" cy="565150"/>
          <wp:effectExtent l="0" t="0" r="0" b="6350"/>
          <wp:docPr id="15603411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341176" name="Picture 15603411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3BD3EB" w14:textId="77777777" w:rsidR="00AB70E7" w:rsidRDefault="00AB70E7">
    <w:pPr>
      <w:pStyle w:val="Header"/>
    </w:pPr>
  </w:p>
  <w:p w14:paraId="503DBE47" w14:textId="09FD5CA3" w:rsidR="00840BCB" w:rsidRPr="0011209A" w:rsidRDefault="0014734C" w:rsidP="00D77943">
    <w:pPr>
      <w:pStyle w:val="Header"/>
      <w:jc w:val="center"/>
      <w:rPr>
        <w:b/>
        <w:color w:val="2F5496" w:themeColor="accent5" w:themeShade="BF"/>
        <w:lang w:val="it-IT"/>
      </w:rPr>
    </w:pPr>
    <w:r w:rsidRPr="0014734C">
      <w:rPr>
        <w:b/>
        <w:color w:val="1F3864" w:themeColor="accent5" w:themeShade="80"/>
        <w:lang w:val="en-GB"/>
      </w:rPr>
      <w:t>INES (</w:t>
    </w:r>
    <w:proofErr w:type="spellStart"/>
    <w:r w:rsidRPr="0014734C">
      <w:rPr>
        <w:b/>
        <w:color w:val="1F3864" w:themeColor="accent5" w:themeShade="80"/>
        <w:lang w:val="en-GB"/>
      </w:rPr>
      <w:t>Investi</w:t>
    </w:r>
    <w:r>
      <w:rPr>
        <w:b/>
        <w:color w:val="1F3864" w:themeColor="accent5" w:themeShade="80"/>
        <w:lang w:val="en-GB"/>
      </w:rPr>
      <w:t>ț</w:t>
    </w:r>
    <w:r w:rsidRPr="0014734C">
      <w:rPr>
        <w:b/>
        <w:color w:val="1F3864" w:themeColor="accent5" w:themeShade="80"/>
        <w:lang w:val="en-GB"/>
      </w:rPr>
      <w:t>ii</w:t>
    </w:r>
    <w:proofErr w:type="spellEnd"/>
    <w:r w:rsidRPr="0014734C">
      <w:rPr>
        <w:b/>
        <w:color w:val="1F3864" w:themeColor="accent5" w:themeShade="80"/>
        <w:lang w:val="en-GB"/>
      </w:rPr>
      <w:t xml:space="preserve"> </w:t>
    </w:r>
    <w:proofErr w:type="spellStart"/>
    <w:r w:rsidRPr="0014734C">
      <w:rPr>
        <w:b/>
        <w:color w:val="1F3864" w:themeColor="accent5" w:themeShade="80"/>
        <w:lang w:val="en-GB"/>
      </w:rPr>
      <w:t>noi</w:t>
    </w:r>
    <w:proofErr w:type="spellEnd"/>
    <w:r w:rsidRPr="0014734C">
      <w:rPr>
        <w:b/>
        <w:color w:val="1F3864" w:themeColor="accent5" w:themeShade="80"/>
        <w:lang w:val="en-GB"/>
      </w:rPr>
      <w:t xml:space="preserve"> </w:t>
    </w:r>
    <w:proofErr w:type="spellStart"/>
    <w:r w:rsidRPr="0014734C">
      <w:rPr>
        <w:b/>
        <w:color w:val="1F3864" w:themeColor="accent5" w:themeShade="80"/>
        <w:lang w:val="en-GB"/>
      </w:rPr>
      <w:t>în</w:t>
    </w:r>
    <w:proofErr w:type="spellEnd"/>
    <w:r w:rsidRPr="0014734C">
      <w:rPr>
        <w:b/>
        <w:color w:val="1F3864" w:themeColor="accent5" w:themeShade="80"/>
        <w:lang w:val="en-GB"/>
      </w:rPr>
      <w:t xml:space="preserve"> </w:t>
    </w:r>
    <w:proofErr w:type="spellStart"/>
    <w:r w:rsidRPr="0014734C">
      <w:rPr>
        <w:b/>
        <w:color w:val="1F3864" w:themeColor="accent5" w:themeShade="80"/>
        <w:lang w:val="en-GB"/>
      </w:rPr>
      <w:t>economie</w:t>
    </w:r>
    <w:proofErr w:type="spellEnd"/>
    <w:r w:rsidRPr="0014734C">
      <w:rPr>
        <w:b/>
        <w:color w:val="1F3864" w:themeColor="accent5" w:themeShade="80"/>
        <w:lang w:val="en-GB"/>
      </w:rPr>
      <w:t xml:space="preserve"> </w:t>
    </w:r>
    <w:proofErr w:type="spellStart"/>
    <w:r w:rsidRPr="0014734C">
      <w:rPr>
        <w:b/>
        <w:color w:val="1F3864" w:themeColor="accent5" w:themeShade="80"/>
        <w:lang w:val="en-GB"/>
      </w:rPr>
      <w:t>socială</w:t>
    </w:r>
    <w:proofErr w:type="spellEnd"/>
    <w:r w:rsidRPr="0014734C">
      <w:rPr>
        <w:b/>
        <w:color w:val="1F3864" w:themeColor="accent5" w:themeShade="80"/>
        <w:lang w:val="en-GB"/>
      </w:rPr>
      <w:t>)</w:t>
    </w:r>
  </w:p>
  <w:p w14:paraId="6BB996D0" w14:textId="361F4DD0" w:rsidR="00AB70E7" w:rsidRPr="0011209A" w:rsidRDefault="00AB70E7" w:rsidP="00D77943">
    <w:pPr>
      <w:pStyle w:val="Header"/>
      <w:jc w:val="center"/>
      <w:rPr>
        <w:b/>
        <w:color w:val="2E74B5" w:themeColor="accent1" w:themeShade="BF"/>
      </w:rPr>
    </w:pPr>
    <w:r w:rsidRPr="0011209A">
      <w:rPr>
        <w:b/>
        <w:color w:val="2E74B5" w:themeColor="accent1" w:themeShade="BF"/>
      </w:rPr>
      <w:t>(</w:t>
    </w:r>
    <w:r w:rsidR="0014734C" w:rsidRPr="0014734C">
      <w:rPr>
        <w:b/>
        <w:color w:val="2E74B5" w:themeColor="accent1" w:themeShade="BF"/>
        <w:lang w:val="en-GB"/>
      </w:rPr>
      <w:t>PEO/103/PEO_P4/OP4/ESO4.1/PEO_A52</w:t>
    </w:r>
    <w:r w:rsidR="0014734C">
      <w:rPr>
        <w:b/>
        <w:color w:val="2E74B5" w:themeColor="accent1" w:themeShade="BF"/>
        <w:lang w:val="en-GB"/>
      </w:rPr>
      <w:t>/</w:t>
    </w:r>
    <w:r w:rsidR="0014734C" w:rsidRPr="0014734C">
      <w:rPr>
        <w:b/>
        <w:color w:val="2E74B5" w:themeColor="accent1" w:themeShade="BF"/>
        <w:lang w:val="en-GB"/>
      </w:rPr>
      <w:t>316680</w:t>
    </w:r>
    <w:r w:rsidR="00D77943" w:rsidRPr="0011209A">
      <w:rPr>
        <w:b/>
        <w:color w:val="2E74B5" w:themeColor="accent1" w:themeShade="BF"/>
      </w:rPr>
      <w:t>)</w:t>
    </w:r>
  </w:p>
  <w:p w14:paraId="06F3653C" w14:textId="5EC8EBC3" w:rsidR="008C0614" w:rsidRPr="00AB70E7" w:rsidRDefault="008C0614" w:rsidP="00190C01">
    <w:pPr>
      <w:pStyle w:val="Header"/>
      <w:rPr>
        <w:b/>
      </w:rPr>
    </w:pPr>
    <w:r>
      <w:rPr>
        <w:b/>
      </w:rPr>
      <w:t>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12"/>
    <w:rsid w:val="000179E4"/>
    <w:rsid w:val="000921CB"/>
    <w:rsid w:val="000A5367"/>
    <w:rsid w:val="0011209A"/>
    <w:rsid w:val="00124A70"/>
    <w:rsid w:val="0014734C"/>
    <w:rsid w:val="00190C01"/>
    <w:rsid w:val="001A3CB9"/>
    <w:rsid w:val="001A63D3"/>
    <w:rsid w:val="001B1670"/>
    <w:rsid w:val="001D5E06"/>
    <w:rsid w:val="001E44A5"/>
    <w:rsid w:val="00224E1B"/>
    <w:rsid w:val="00256BAF"/>
    <w:rsid w:val="002B1927"/>
    <w:rsid w:val="00351894"/>
    <w:rsid w:val="00395A24"/>
    <w:rsid w:val="003B1778"/>
    <w:rsid w:val="003E48FB"/>
    <w:rsid w:val="00402312"/>
    <w:rsid w:val="004172C3"/>
    <w:rsid w:val="00491660"/>
    <w:rsid w:val="005146DB"/>
    <w:rsid w:val="00567A0C"/>
    <w:rsid w:val="005A0BD7"/>
    <w:rsid w:val="006E375C"/>
    <w:rsid w:val="006F7ABB"/>
    <w:rsid w:val="00793520"/>
    <w:rsid w:val="007B79B0"/>
    <w:rsid w:val="007F3837"/>
    <w:rsid w:val="00817688"/>
    <w:rsid w:val="00840BCB"/>
    <w:rsid w:val="008501DC"/>
    <w:rsid w:val="008A2BCD"/>
    <w:rsid w:val="008C0614"/>
    <w:rsid w:val="008D0BE9"/>
    <w:rsid w:val="008F1EBB"/>
    <w:rsid w:val="00922BFD"/>
    <w:rsid w:val="009D4401"/>
    <w:rsid w:val="009E7EBB"/>
    <w:rsid w:val="00A374C4"/>
    <w:rsid w:val="00AA5E95"/>
    <w:rsid w:val="00AB70E7"/>
    <w:rsid w:val="00B75023"/>
    <w:rsid w:val="00BA0DA5"/>
    <w:rsid w:val="00C55A02"/>
    <w:rsid w:val="00D31833"/>
    <w:rsid w:val="00D62019"/>
    <w:rsid w:val="00D77943"/>
    <w:rsid w:val="00E41F13"/>
    <w:rsid w:val="00F14515"/>
    <w:rsid w:val="00FA25AE"/>
    <w:rsid w:val="00FC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E2A0A"/>
  <w15:chartTrackingRefBased/>
  <w15:docId w15:val="{E2701900-5F6B-4979-ABCB-C7610EA0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0E7"/>
  </w:style>
  <w:style w:type="paragraph" w:styleId="Footer">
    <w:name w:val="footer"/>
    <w:basedOn w:val="Normal"/>
    <w:link w:val="FooterChar"/>
    <w:uiPriority w:val="99"/>
    <w:unhideWhenUsed/>
    <w:rsid w:val="00AB7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0E7"/>
  </w:style>
  <w:style w:type="paragraph" w:styleId="IntenseQuote">
    <w:name w:val="Intense Quote"/>
    <w:basedOn w:val="Normal"/>
    <w:next w:val="Normal"/>
    <w:link w:val="IntenseQuoteChar"/>
    <w:uiPriority w:val="30"/>
    <w:qFormat/>
    <w:rsid w:val="00FA25A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5AE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Efiacces Dell</dc:creator>
  <cp:keywords/>
  <dc:description/>
  <cp:lastModifiedBy>Cristian</cp:lastModifiedBy>
  <cp:revision>2</cp:revision>
  <cp:lastPrinted>2018-01-25T11:45:00Z</cp:lastPrinted>
  <dcterms:created xsi:type="dcterms:W3CDTF">2024-10-18T11:57:00Z</dcterms:created>
  <dcterms:modified xsi:type="dcterms:W3CDTF">2024-10-18T11:57:00Z</dcterms:modified>
</cp:coreProperties>
</file>