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80" w:rsidRDefault="00160AF0" w:rsidP="005B51CF">
      <w:pPr>
        <w:ind w:left="-540"/>
        <w:jc w:val="center"/>
        <w:rPr>
          <w:lang w:val="ro-RO"/>
        </w:rPr>
      </w:pPr>
      <w:bookmarkStart w:id="0" w:name="_GoBack"/>
      <w:bookmarkEnd w:id="0"/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4256042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-fai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04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-19050</wp:posOffset>
            </wp:positionV>
            <wp:extent cx="1856534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RC Sigla 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3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AF0" w:rsidRDefault="00524B53" w:rsidP="00524B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2"/>
          <w:szCs w:val="32"/>
          <w:lang w:val="ro-RO"/>
        </w:rPr>
      </w:pPr>
      <w:r w:rsidRPr="00C776EB">
        <w:rPr>
          <w:rFonts w:cstheme="minorHAnsi"/>
          <w:b/>
          <w:bCs/>
          <w:sz w:val="32"/>
          <w:szCs w:val="32"/>
          <w:lang w:val="ro-RO"/>
        </w:rPr>
        <w:tab/>
      </w:r>
      <w:r w:rsidRPr="00C776EB">
        <w:rPr>
          <w:rFonts w:cstheme="minorHAnsi"/>
          <w:b/>
          <w:bCs/>
          <w:sz w:val="32"/>
          <w:szCs w:val="32"/>
          <w:lang w:val="ro-RO"/>
        </w:rPr>
        <w:tab/>
      </w:r>
      <w:r w:rsidRPr="00C776EB">
        <w:rPr>
          <w:rFonts w:cstheme="minorHAnsi"/>
          <w:b/>
          <w:bCs/>
          <w:sz w:val="32"/>
          <w:szCs w:val="32"/>
          <w:lang w:val="ro-RO"/>
        </w:rPr>
        <w:tab/>
      </w:r>
    </w:p>
    <w:p w:rsidR="00160AF0" w:rsidRDefault="00160AF0" w:rsidP="00524B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2"/>
          <w:szCs w:val="32"/>
          <w:lang w:val="ro-RO"/>
        </w:rPr>
      </w:pPr>
    </w:p>
    <w:p w:rsidR="00C1660F" w:rsidRPr="00586E1B" w:rsidRDefault="0019487B" w:rsidP="00DB4179">
      <w:pPr>
        <w:pStyle w:val="NoSpacing"/>
        <w:ind w:left="-284" w:right="-129"/>
        <w:jc w:val="center"/>
        <w:rPr>
          <w:rFonts w:cstheme="minorHAnsi"/>
          <w:b/>
          <w:color w:val="FF0000"/>
          <w:sz w:val="44"/>
          <w:szCs w:val="44"/>
          <w:lang w:val="ro-RO"/>
        </w:rPr>
      </w:pPr>
      <w:r>
        <w:rPr>
          <w:rFonts w:cstheme="minorHAnsi"/>
          <w:b/>
          <w:color w:val="FF0000"/>
          <w:sz w:val="44"/>
          <w:szCs w:val="44"/>
          <w:lang w:val="ro-RO"/>
        </w:rPr>
        <w:t>1-5</w:t>
      </w:r>
      <w:r w:rsidR="00625071" w:rsidRPr="00586E1B">
        <w:rPr>
          <w:rFonts w:cstheme="minorHAnsi"/>
          <w:b/>
          <w:color w:val="FF0000"/>
          <w:sz w:val="44"/>
          <w:szCs w:val="44"/>
          <w:lang w:val="ro-RO"/>
        </w:rPr>
        <w:t xml:space="preserve"> </w:t>
      </w:r>
      <w:r>
        <w:rPr>
          <w:rFonts w:cstheme="minorHAnsi"/>
          <w:b/>
          <w:color w:val="FF0000"/>
          <w:sz w:val="44"/>
          <w:szCs w:val="44"/>
          <w:lang w:val="ro-RO"/>
        </w:rPr>
        <w:t>MAI</w:t>
      </w:r>
      <w:r w:rsidR="00625071" w:rsidRPr="00586E1B">
        <w:rPr>
          <w:rFonts w:cstheme="minorHAnsi"/>
          <w:b/>
          <w:color w:val="FF0000"/>
          <w:sz w:val="44"/>
          <w:szCs w:val="44"/>
          <w:lang w:val="ro-RO"/>
        </w:rPr>
        <w:t xml:space="preserve"> </w:t>
      </w:r>
      <w:r>
        <w:rPr>
          <w:rFonts w:cstheme="minorHAnsi"/>
          <w:b/>
          <w:color w:val="FF0000"/>
          <w:sz w:val="44"/>
          <w:szCs w:val="44"/>
          <w:lang w:val="ro-RO"/>
        </w:rPr>
        <w:t>2023</w:t>
      </w:r>
      <w:r w:rsidR="00C1660F" w:rsidRPr="00586E1B">
        <w:rPr>
          <w:rFonts w:cstheme="minorHAnsi"/>
          <w:b/>
          <w:color w:val="FF0000"/>
          <w:sz w:val="44"/>
          <w:szCs w:val="44"/>
          <w:lang w:val="ro-RO"/>
        </w:rPr>
        <w:t>, CANTON, MACAO &amp; HONG KONG</w:t>
      </w:r>
    </w:p>
    <w:p w:rsidR="00C1660F" w:rsidRPr="00D77D1F" w:rsidRDefault="00C1660F" w:rsidP="00C1660F">
      <w:pPr>
        <w:pStyle w:val="NoSpacing"/>
        <w:jc w:val="center"/>
        <w:rPr>
          <w:sz w:val="16"/>
          <w:szCs w:val="16"/>
          <w:lang w:val="ro-RO"/>
        </w:rPr>
      </w:pPr>
    </w:p>
    <w:p w:rsidR="005E797E" w:rsidRPr="00192D87" w:rsidRDefault="000F582A" w:rsidP="00482789">
      <w:pPr>
        <w:tabs>
          <w:tab w:val="left" w:pos="3810"/>
        </w:tabs>
        <w:jc w:val="center"/>
        <w:rPr>
          <w:rFonts w:cstheme="minorHAnsi"/>
          <w:b/>
          <w:bCs/>
          <w:sz w:val="4"/>
          <w:szCs w:val="4"/>
          <w:lang w:val="fr-FR"/>
        </w:rPr>
      </w:pPr>
      <w:r w:rsidRPr="00192D87">
        <w:rPr>
          <w:rFonts w:cstheme="minorHAnsi"/>
          <w:b/>
          <w:bCs/>
          <w:color w:val="4F81BD" w:themeColor="accent1"/>
          <w:sz w:val="52"/>
          <w:szCs w:val="52"/>
          <w:lang w:val="fr-FR"/>
        </w:rPr>
        <w:t>FORMULAR DE PARTICIPARE</w:t>
      </w:r>
    </w:p>
    <w:tbl>
      <w:tblPr>
        <w:tblStyle w:val="TableGrid"/>
        <w:tblW w:w="0" w:type="auto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1"/>
        <w:gridCol w:w="6477"/>
      </w:tblGrid>
      <w:tr w:rsidR="00160AF0" w:rsidRPr="00920AB3" w:rsidTr="00862C3C">
        <w:tc>
          <w:tcPr>
            <w:tcW w:w="10278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D9D9D9" w:themeFill="background1" w:themeFillShade="D9"/>
            <w:vAlign w:val="center"/>
          </w:tcPr>
          <w:p w:rsidR="00160AF0" w:rsidRPr="00920AB3" w:rsidRDefault="00D6424B" w:rsidP="00C1660F">
            <w:pPr>
              <w:tabs>
                <w:tab w:val="left" w:pos="1635"/>
              </w:tabs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INFORMAŢ</w:t>
            </w:r>
            <w:r w:rsidR="00C1660F" w:rsidRPr="000F582A">
              <w:rPr>
                <w:rFonts w:ascii="Calibri" w:hAnsi="Calibri" w:cs="Calibri"/>
                <w:b/>
                <w:sz w:val="32"/>
                <w:szCs w:val="32"/>
              </w:rPr>
              <w:t>I</w:t>
            </w:r>
            <w:r w:rsidR="00C1660F">
              <w:rPr>
                <w:rFonts w:ascii="Calibri" w:hAnsi="Calibri" w:cs="Calibri"/>
                <w:b/>
                <w:sz w:val="32"/>
                <w:szCs w:val="32"/>
              </w:rPr>
              <w:t>I DESPRE</w:t>
            </w:r>
            <w:r w:rsidR="00C1660F" w:rsidRPr="000F582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0F582A" w:rsidRPr="000F582A">
              <w:rPr>
                <w:rFonts w:ascii="Calibri" w:hAnsi="Calibri" w:cs="Calibri"/>
                <w:b/>
                <w:sz w:val="32"/>
                <w:szCs w:val="32"/>
              </w:rPr>
              <w:t xml:space="preserve">PARTICIPANT </w:t>
            </w:r>
          </w:p>
        </w:tc>
      </w:tr>
      <w:tr w:rsidR="00C1660F" w:rsidRPr="00482789" w:rsidTr="00586E1B">
        <w:trPr>
          <w:trHeight w:val="288"/>
        </w:trPr>
        <w:tc>
          <w:tcPr>
            <w:tcW w:w="3801" w:type="dxa"/>
            <w:tcBorders>
              <w:top w:val="thinThickSmallGap" w:sz="24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</w:tcPr>
          <w:p w:rsidR="00160AF0" w:rsidRPr="00482789" w:rsidRDefault="00C1660F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NUME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thinThickSmallGap" w:sz="24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160AF0" w:rsidRPr="00482789" w:rsidRDefault="00160AF0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</w:p>
        </w:tc>
      </w:tr>
      <w:tr w:rsidR="000F582A" w:rsidRPr="00482789" w:rsidTr="00586E1B">
        <w:trPr>
          <w:trHeight w:val="327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</w:tcPr>
          <w:p w:rsidR="000F582A" w:rsidRPr="00482789" w:rsidRDefault="00D6424B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ŞI LOCUL NAŞ</w:t>
            </w:r>
            <w:r w:rsidR="00C1660F" w:rsidRPr="00482789">
              <w:rPr>
                <w:rFonts w:ascii="Calibri" w:hAnsi="Calibri" w:cs="Calibri"/>
                <w:sz w:val="24"/>
                <w:szCs w:val="24"/>
              </w:rPr>
              <w:t>TERII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</w:p>
        </w:tc>
      </w:tr>
      <w:tr w:rsidR="000F582A" w:rsidRPr="00482789" w:rsidTr="00586E1B">
        <w:trPr>
          <w:trHeight w:val="345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</w:tcPr>
          <w:p w:rsidR="000F582A" w:rsidRPr="00482789" w:rsidRDefault="00C1660F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PROFESIA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</w:p>
        </w:tc>
      </w:tr>
      <w:tr w:rsidR="000F582A" w:rsidRPr="00482789" w:rsidTr="00586E1B">
        <w:trPr>
          <w:trHeight w:val="345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</w:tcPr>
          <w:p w:rsidR="000F582A" w:rsidRPr="00482789" w:rsidRDefault="00D6424B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FUNCŢ</w:t>
            </w:r>
            <w:r w:rsidR="00C1660F" w:rsidRPr="00482789">
              <w:rPr>
                <w:rFonts w:ascii="Calibri" w:hAnsi="Calibri" w:cs="Calibri"/>
                <w:sz w:val="24"/>
                <w:szCs w:val="24"/>
              </w:rPr>
              <w:t>IA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</w:p>
        </w:tc>
      </w:tr>
      <w:tr w:rsidR="00160AF0" w:rsidRPr="00482789" w:rsidTr="00586E1B">
        <w:trPr>
          <w:trHeight w:val="372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</w:tcPr>
          <w:p w:rsidR="00160AF0" w:rsidRPr="00482789" w:rsidRDefault="00D6424B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PAŞ</w:t>
            </w:r>
            <w:r w:rsidR="00C1660F" w:rsidRPr="00482789">
              <w:rPr>
                <w:rFonts w:ascii="Calibri" w:hAnsi="Calibri" w:cs="Calibri"/>
                <w:sz w:val="24"/>
                <w:szCs w:val="24"/>
              </w:rPr>
              <w:t>APORT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C1660F" w:rsidRPr="00482789" w:rsidRDefault="00B24369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  <w:r w:rsidRPr="00482789">
              <w:rPr>
                <w:rFonts w:ascii="Calibri" w:hAnsi="Calibri" w:cs="Calibri"/>
              </w:rPr>
              <w:t>T</w:t>
            </w:r>
            <w:r w:rsidR="00850FB2">
              <w:rPr>
                <w:rFonts w:ascii="Calibri" w:hAnsi="Calibri" w:cs="Calibri"/>
              </w:rPr>
              <w:t xml:space="preserve">IP PASS:                </w:t>
            </w:r>
            <w:r w:rsidR="00C1660F" w:rsidRPr="00482789">
              <w:rPr>
                <w:rFonts w:ascii="Calibri" w:hAnsi="Calibri" w:cs="Calibri"/>
              </w:rPr>
              <w:t>NR. PAS</w:t>
            </w:r>
            <w:r w:rsidRPr="00482789">
              <w:rPr>
                <w:rFonts w:ascii="Calibri" w:hAnsi="Calibri" w:cs="Calibri"/>
              </w:rPr>
              <w:t xml:space="preserve">S:                                  </w:t>
            </w:r>
            <w:r w:rsidR="00C1660F" w:rsidRPr="00482789">
              <w:rPr>
                <w:rFonts w:ascii="Calibri" w:hAnsi="Calibri" w:cs="Calibri"/>
              </w:rPr>
              <w:t>DATA EXP</w:t>
            </w:r>
            <w:r w:rsidRPr="00482789">
              <w:rPr>
                <w:rFonts w:ascii="Calibri" w:hAnsi="Calibri" w:cs="Calibri"/>
              </w:rPr>
              <w:t>:</w:t>
            </w:r>
          </w:p>
        </w:tc>
      </w:tr>
      <w:tr w:rsidR="00C1660F" w:rsidRPr="00482789" w:rsidTr="00586E1B">
        <w:trPr>
          <w:trHeight w:val="345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</w:tcPr>
          <w:p w:rsidR="00160AF0" w:rsidRPr="00482789" w:rsidRDefault="00C1660F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TELEFON MOBIL</w:t>
            </w:r>
            <w:r w:rsidR="00160AF0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160AF0" w:rsidRPr="00482789" w:rsidRDefault="00160AF0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</w:p>
        </w:tc>
      </w:tr>
      <w:tr w:rsidR="00C1660F" w:rsidRPr="00482789" w:rsidTr="00586E1B">
        <w:trPr>
          <w:trHeight w:val="345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thickThinSmallGap" w:sz="24" w:space="0" w:color="FF0000"/>
              <w:right w:val="single" w:sz="6" w:space="0" w:color="FF0000"/>
            </w:tcBorders>
          </w:tcPr>
          <w:p w:rsidR="00160AF0" w:rsidRPr="00482789" w:rsidRDefault="00160AF0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thickThinSmallGap" w:sz="24" w:space="0" w:color="FF0000"/>
              <w:right w:val="thickThinSmallGap" w:sz="24" w:space="0" w:color="FF0000"/>
            </w:tcBorders>
          </w:tcPr>
          <w:p w:rsidR="00160AF0" w:rsidRPr="00482789" w:rsidRDefault="00160AF0" w:rsidP="00B24369">
            <w:pPr>
              <w:tabs>
                <w:tab w:val="left" w:pos="1635"/>
              </w:tabs>
              <w:contextualSpacing/>
              <w:rPr>
                <w:rFonts w:ascii="Calibri" w:hAnsi="Calibri" w:cs="Calibri"/>
              </w:rPr>
            </w:pPr>
          </w:p>
        </w:tc>
      </w:tr>
    </w:tbl>
    <w:p w:rsidR="00160AF0" w:rsidRPr="00B24369" w:rsidRDefault="00160AF0" w:rsidP="00160AF0">
      <w:pPr>
        <w:tabs>
          <w:tab w:val="left" w:pos="1635"/>
        </w:tabs>
        <w:rPr>
          <w:rFonts w:ascii="Calibri" w:hAnsi="Calibri" w:cs="Calibri"/>
          <w:sz w:val="4"/>
          <w:szCs w:val="4"/>
        </w:rPr>
      </w:pPr>
    </w:p>
    <w:tbl>
      <w:tblPr>
        <w:tblStyle w:val="TableGrid"/>
        <w:tblW w:w="0" w:type="auto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1"/>
        <w:gridCol w:w="6477"/>
      </w:tblGrid>
      <w:tr w:rsidR="00160AF0" w:rsidRPr="00920AB3" w:rsidTr="00862C3C">
        <w:tc>
          <w:tcPr>
            <w:tcW w:w="10278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D9D9D9" w:themeFill="background1" w:themeFillShade="D9"/>
            <w:vAlign w:val="center"/>
          </w:tcPr>
          <w:p w:rsidR="00160AF0" w:rsidRPr="00920AB3" w:rsidRDefault="00D6424B" w:rsidP="00C1660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INFORMAŢ</w:t>
            </w:r>
            <w:r w:rsidR="00C1660F">
              <w:rPr>
                <w:rFonts w:ascii="Calibri" w:hAnsi="Calibri" w:cs="Calibri"/>
                <w:b/>
                <w:sz w:val="32"/>
                <w:szCs w:val="32"/>
              </w:rPr>
              <w:t xml:space="preserve">II DESPRE </w:t>
            </w:r>
            <w:r w:rsidR="000F582A">
              <w:rPr>
                <w:rFonts w:ascii="Calibri" w:hAnsi="Calibri" w:cs="Calibri"/>
                <w:b/>
                <w:sz w:val="32"/>
                <w:szCs w:val="32"/>
              </w:rPr>
              <w:t>COMPAN</w:t>
            </w:r>
            <w:r w:rsidR="00C1660F">
              <w:rPr>
                <w:rFonts w:ascii="Calibri" w:hAnsi="Calibri" w:cs="Calibri"/>
                <w:b/>
                <w:sz w:val="32"/>
                <w:szCs w:val="32"/>
              </w:rPr>
              <w:t>IE</w:t>
            </w:r>
            <w:r w:rsidR="00160AF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160AF0" w:rsidRPr="00482789" w:rsidTr="00586E1B">
        <w:trPr>
          <w:trHeight w:val="342"/>
        </w:trPr>
        <w:tc>
          <w:tcPr>
            <w:tcW w:w="3801" w:type="dxa"/>
            <w:tcBorders>
              <w:top w:val="thinThickSmallGap" w:sz="24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0AF0" w:rsidRPr="00482789" w:rsidRDefault="00C1660F" w:rsidP="00BC30A1">
            <w:pPr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DENUMIRE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thinThickSmallGap" w:sz="24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160AF0" w:rsidRPr="00482789" w:rsidRDefault="00160AF0" w:rsidP="00BC30A1">
            <w:pPr>
              <w:rPr>
                <w:rFonts w:ascii="Calibri" w:hAnsi="Calibri" w:cs="Calibri"/>
              </w:rPr>
            </w:pPr>
          </w:p>
        </w:tc>
      </w:tr>
      <w:tr w:rsidR="000F582A" w:rsidRPr="00482789" w:rsidTr="00586E1B"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F582A" w:rsidRPr="00482789" w:rsidRDefault="00C1660F" w:rsidP="00BC30A1">
            <w:pPr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OBIECT PRINCIPAL DE ACTIVITATE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C30A1">
            <w:pPr>
              <w:rPr>
                <w:rFonts w:ascii="Calibri" w:hAnsi="Calibri" w:cs="Calibri"/>
              </w:rPr>
            </w:pPr>
          </w:p>
        </w:tc>
      </w:tr>
      <w:tr w:rsidR="000F582A" w:rsidRPr="00482789" w:rsidTr="00586E1B"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F582A" w:rsidRPr="00482789" w:rsidRDefault="00D6424B" w:rsidP="00BC30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ADRESĂ</w:t>
            </w:r>
            <w:r w:rsidR="00C1660F" w:rsidRPr="00482789">
              <w:rPr>
                <w:rFonts w:ascii="Calibri" w:hAnsi="Calibri" w:cs="Calibri"/>
                <w:sz w:val="24"/>
                <w:szCs w:val="24"/>
              </w:rPr>
              <w:t xml:space="preserve"> SEDIU CENTRAL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C30A1">
            <w:pPr>
              <w:rPr>
                <w:rFonts w:ascii="Calibri" w:hAnsi="Calibri" w:cs="Calibri"/>
              </w:rPr>
            </w:pPr>
          </w:p>
        </w:tc>
      </w:tr>
      <w:tr w:rsidR="000F582A" w:rsidRPr="00482789" w:rsidTr="00586E1B"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F582A" w:rsidRPr="00482789" w:rsidRDefault="00C1660F" w:rsidP="00BC30A1">
            <w:pPr>
              <w:tabs>
                <w:tab w:val="left" w:pos="1635"/>
              </w:tabs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TELEFON</w:t>
            </w:r>
            <w:r w:rsidR="000F582A" w:rsidRPr="0048278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C30A1">
            <w:pPr>
              <w:rPr>
                <w:rFonts w:ascii="Calibri" w:hAnsi="Calibri" w:cs="Calibri"/>
              </w:rPr>
            </w:pPr>
          </w:p>
        </w:tc>
      </w:tr>
      <w:tr w:rsidR="000F582A" w:rsidRPr="00482789" w:rsidTr="00586E1B"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0F582A" w:rsidRPr="00482789" w:rsidRDefault="000F582A" w:rsidP="00BC30A1">
            <w:pPr>
              <w:tabs>
                <w:tab w:val="left" w:pos="1635"/>
              </w:tabs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F582A" w:rsidRPr="00482789" w:rsidRDefault="000F582A" w:rsidP="00BC30A1">
            <w:pPr>
              <w:rPr>
                <w:rFonts w:ascii="Calibri" w:hAnsi="Calibri" w:cs="Calibri"/>
              </w:rPr>
            </w:pPr>
          </w:p>
        </w:tc>
      </w:tr>
      <w:tr w:rsidR="00297B96" w:rsidRPr="00482789" w:rsidTr="00586E1B">
        <w:trPr>
          <w:trHeight w:val="243"/>
        </w:trPr>
        <w:tc>
          <w:tcPr>
            <w:tcW w:w="3801" w:type="dxa"/>
            <w:tcBorders>
              <w:top w:val="single" w:sz="6" w:space="0" w:color="FF0000"/>
              <w:left w:val="thinThickSmallGap" w:sz="24" w:space="0" w:color="FF0000"/>
              <w:bottom w:val="thickThinSmallGap" w:sz="24" w:space="0" w:color="FF0000"/>
              <w:right w:val="single" w:sz="6" w:space="0" w:color="FF0000"/>
            </w:tcBorders>
            <w:vAlign w:val="center"/>
          </w:tcPr>
          <w:p w:rsidR="00297B96" w:rsidRPr="00482789" w:rsidRDefault="00297B96" w:rsidP="00482789">
            <w:pPr>
              <w:rPr>
                <w:rFonts w:ascii="Calibri" w:hAnsi="Calibri" w:cs="Calibri"/>
                <w:sz w:val="24"/>
                <w:szCs w:val="24"/>
              </w:rPr>
            </w:pPr>
            <w:r w:rsidRPr="00482789">
              <w:rPr>
                <w:rFonts w:ascii="Calibri" w:hAnsi="Calibri" w:cs="Calibri"/>
                <w:sz w:val="24"/>
                <w:szCs w:val="24"/>
              </w:rPr>
              <w:t>WEBSITE:</w:t>
            </w:r>
          </w:p>
        </w:tc>
        <w:tc>
          <w:tcPr>
            <w:tcW w:w="6477" w:type="dxa"/>
            <w:tcBorders>
              <w:top w:val="single" w:sz="6" w:space="0" w:color="FF0000"/>
              <w:left w:val="single" w:sz="6" w:space="0" w:color="FF0000"/>
              <w:bottom w:val="thickThinSmallGap" w:sz="24" w:space="0" w:color="FF0000"/>
              <w:right w:val="thickThinSmallGap" w:sz="24" w:space="0" w:color="FF0000"/>
            </w:tcBorders>
          </w:tcPr>
          <w:p w:rsidR="00297B96" w:rsidRPr="00482789" w:rsidRDefault="00297B96" w:rsidP="00BC30A1">
            <w:pPr>
              <w:rPr>
                <w:rFonts w:ascii="Calibri" w:hAnsi="Calibri" w:cs="Calibri"/>
              </w:rPr>
            </w:pPr>
          </w:p>
        </w:tc>
      </w:tr>
    </w:tbl>
    <w:p w:rsidR="00B24369" w:rsidRPr="00B24369" w:rsidRDefault="00B24369" w:rsidP="00160AF0">
      <w:pPr>
        <w:rPr>
          <w:rFonts w:ascii="Calibri" w:hAnsi="Calibri" w:cs="Calibri"/>
          <w:b/>
          <w:sz w:val="4"/>
          <w:szCs w:val="4"/>
        </w:rPr>
      </w:pPr>
    </w:p>
    <w:tbl>
      <w:tblPr>
        <w:tblStyle w:val="TableGrid"/>
        <w:tblW w:w="10321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5"/>
        <w:gridCol w:w="2126"/>
      </w:tblGrid>
      <w:tr w:rsidR="00B24369" w:rsidRPr="00920AB3" w:rsidTr="000C1245">
        <w:tc>
          <w:tcPr>
            <w:tcW w:w="10321" w:type="dxa"/>
            <w:gridSpan w:val="2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D9D9D9" w:themeFill="background1" w:themeFillShade="D9"/>
            <w:vAlign w:val="center"/>
          </w:tcPr>
          <w:p w:rsidR="00B24369" w:rsidRPr="00920AB3" w:rsidRDefault="00D6424B" w:rsidP="00BC30A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SERVICII OPŢ</w:t>
            </w:r>
            <w:r w:rsidR="00B24369">
              <w:rPr>
                <w:rFonts w:ascii="Calibri" w:hAnsi="Calibri" w:cs="Calibri"/>
                <w:b/>
                <w:sz w:val="32"/>
                <w:szCs w:val="32"/>
              </w:rPr>
              <w:t xml:space="preserve">IONALE SOLICITATE </w:t>
            </w:r>
          </w:p>
        </w:tc>
      </w:tr>
      <w:tr w:rsidR="00B24369" w:rsidRPr="00482789" w:rsidTr="000C1245">
        <w:trPr>
          <w:trHeight w:val="342"/>
        </w:trPr>
        <w:tc>
          <w:tcPr>
            <w:tcW w:w="8195" w:type="dxa"/>
            <w:tcBorders>
              <w:top w:val="thinThickSmallGap" w:sz="24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B24369" w:rsidRDefault="00B24369" w:rsidP="00A833CF">
            <w:pPr>
              <w:jc w:val="both"/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</w:pPr>
            <w:r w:rsidRPr="00482789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CAMERA SINGLE</w:t>
            </w:r>
            <w:r w:rsidRPr="0048278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A0F2E" w:rsidRPr="00482789"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862C3C">
              <w:rPr>
                <w:rFonts w:ascii="Calibri" w:hAnsi="Calibri" w:cs="Calibri"/>
                <w:bCs/>
                <w:sz w:val="24"/>
                <w:szCs w:val="24"/>
              </w:rPr>
              <w:t xml:space="preserve">         </w:t>
            </w:r>
            <w:r w:rsidR="00E802E7">
              <w:rPr>
                <w:rFonts w:ascii="Calibri" w:hAnsi="Calibri" w:cs="Calibri"/>
                <w:bCs/>
                <w:sz w:val="24"/>
                <w:szCs w:val="24"/>
              </w:rPr>
              <w:t xml:space="preserve">                </w:t>
            </w:r>
            <w:r w:rsidR="004F397B" w:rsidRPr="004F39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378</w:t>
            </w:r>
            <w:r w:rsidR="000A0F2E" w:rsidRPr="00482789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E802E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EURO</w:t>
            </w:r>
          </w:p>
          <w:p w:rsidR="00A575E6" w:rsidRPr="00C12530" w:rsidRDefault="00A575E6" w:rsidP="00A833CF">
            <w:pPr>
              <w:jc w:val="both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proofErr w:type="spellStart"/>
            <w:r w:rsidRPr="00C12530">
              <w:rPr>
                <w:rFonts w:ascii="Calibri" w:hAnsi="Calibri" w:cs="Calibri"/>
                <w:bCs/>
                <w:i/>
                <w:sz w:val="24"/>
                <w:szCs w:val="24"/>
              </w:rPr>
              <w:t>S</w:t>
            </w:r>
            <w:r w:rsidR="00C12530" w:rsidRPr="00C12530">
              <w:rPr>
                <w:rFonts w:ascii="Calibri" w:hAnsi="Calibri" w:cs="Calibri"/>
                <w:bCs/>
                <w:i/>
                <w:sz w:val="24"/>
                <w:szCs w:val="24"/>
              </w:rPr>
              <w:t>upliment</w:t>
            </w:r>
            <w:proofErr w:type="spellEnd"/>
            <w:r w:rsidRPr="00C12530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12530">
              <w:rPr>
                <w:rFonts w:ascii="Calibri" w:hAnsi="Calibri" w:cs="Calibri"/>
                <w:bCs/>
                <w:i/>
                <w:sz w:val="24"/>
                <w:szCs w:val="24"/>
              </w:rPr>
              <w:t>pentru</w:t>
            </w:r>
            <w:proofErr w:type="spellEnd"/>
            <w:r w:rsidRPr="00C12530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12530">
              <w:rPr>
                <w:rFonts w:ascii="Calibri" w:hAnsi="Calibri" w:cs="Calibri"/>
                <w:bCs/>
                <w:i/>
                <w:sz w:val="24"/>
                <w:szCs w:val="24"/>
              </w:rPr>
              <w:t>cazare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B24369" w:rsidRPr="00482789" w:rsidRDefault="007115C4" w:rsidP="00BC30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="00B24369"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 w:rsidR="00647C16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B24369" w:rsidRPr="00482789">
              <w:rPr>
                <w:rFonts w:ascii="Calibri" w:hAnsi="Calibri" w:cs="Calibri"/>
                <w:sz w:val="24"/>
                <w:szCs w:val="24"/>
              </w:rPr>
              <w:t xml:space="preserve">       Nu </w:t>
            </w:r>
            <w:r w:rsidR="00B24369"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0A0F2E" w:rsidRPr="00482789" w:rsidTr="000C1245">
        <w:trPr>
          <w:trHeight w:val="552"/>
        </w:trPr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12530" w:rsidRDefault="00424559" w:rsidP="00A833C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EXCURSIE </w:t>
            </w:r>
            <w:r w:rsidR="00862C3C" w:rsidRPr="00862C3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CANTON</w:t>
            </w:r>
            <w:r w:rsidR="00862C3C" w:rsidRPr="00862C3C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5838AD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1</w:t>
            </w:r>
            <w:r w:rsidR="00C12530">
              <w:rPr>
                <w:rFonts w:cstheme="minorHAnsi"/>
                <w:bCs/>
                <w:i/>
                <w:sz w:val="24"/>
                <w:szCs w:val="24"/>
              </w:rPr>
              <w:t xml:space="preserve">                                                              </w:t>
            </w:r>
            <w:r w:rsidR="00DF6573">
              <w:rPr>
                <w:rFonts w:cstheme="minorHAnsi"/>
                <w:bCs/>
                <w:i/>
                <w:sz w:val="24"/>
                <w:szCs w:val="24"/>
              </w:rPr>
              <w:t xml:space="preserve">                    </w:t>
            </w:r>
            <w:r w:rsidR="000A0F2E" w:rsidRPr="00482789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3F7267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39434F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   </w:t>
            </w:r>
            <w:r w:rsidR="004F39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    8</w:t>
            </w:r>
            <w:r w:rsidR="004F39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0 </w:t>
            </w:r>
            <w:r w:rsidR="00DF6573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EURO</w:t>
            </w:r>
          </w:p>
          <w:p w:rsidR="000A0F2E" w:rsidRPr="00C12530" w:rsidRDefault="000A0F2E" w:rsidP="00192D87">
            <w:pPr>
              <w:autoSpaceDE w:val="0"/>
              <w:autoSpaceDN w:val="0"/>
              <w:adjustRightInd w:val="0"/>
              <w:ind w:right="-193"/>
              <w:jc w:val="both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482789">
              <w:rPr>
                <w:rFonts w:cstheme="minorHAnsi"/>
                <w:i/>
                <w:color w:val="000000"/>
                <w:sz w:val="24"/>
                <w:szCs w:val="24"/>
                <w:lang w:val="ro-RO"/>
              </w:rPr>
              <w:t>Guangzhou TV Tower</w:t>
            </w:r>
            <w:r w:rsidRPr="00482789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                 </w:t>
            </w:r>
            <w:r w:rsidR="00482789" w:rsidRPr="00482789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0A0F2E" w:rsidRPr="00482789" w:rsidRDefault="007115C4" w:rsidP="00BC30A1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A0F2E"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="000A0F2E"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 w:rsidR="00647C16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0A0F2E"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0A0F2E"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5838AD" w:rsidRPr="00482789" w:rsidTr="000C1245">
        <w:trPr>
          <w:trHeight w:val="552"/>
        </w:trPr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838AD" w:rsidRPr="0019487B" w:rsidRDefault="005838AD" w:rsidP="00A94A9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4"/>
                <w:szCs w:val="24"/>
                <w:lang w:val="fr-FR"/>
              </w:rPr>
            </w:pPr>
            <w:r w:rsidRPr="0019487B">
              <w:rPr>
                <w:rFonts w:cstheme="minorHAnsi"/>
                <w:bCs/>
                <w:color w:val="FF0000"/>
                <w:sz w:val="24"/>
                <w:szCs w:val="24"/>
                <w:lang w:val="fr-FR"/>
              </w:rPr>
              <w:t>EXCURSIE  CANTON</w:t>
            </w:r>
            <w:r w:rsidRPr="0019487B">
              <w:rPr>
                <w:rFonts w:cstheme="minorHAnsi"/>
                <w:bCs/>
                <w:i/>
                <w:color w:val="FF0000"/>
                <w:sz w:val="24"/>
                <w:szCs w:val="24"/>
                <w:lang w:val="fr-FR"/>
              </w:rPr>
              <w:t xml:space="preserve"> 2</w:t>
            </w:r>
            <w:r w:rsidRPr="0019487B">
              <w:rPr>
                <w:rFonts w:cstheme="minorHAnsi"/>
                <w:bCs/>
                <w:i/>
                <w:sz w:val="24"/>
                <w:szCs w:val="24"/>
                <w:lang w:val="fr-FR"/>
              </w:rPr>
              <w:t xml:space="preserve">                                                                                    </w:t>
            </w:r>
            <w:r w:rsidR="00192D87">
              <w:rPr>
                <w:rFonts w:cstheme="minorHAnsi"/>
                <w:bCs/>
                <w:i/>
                <w:sz w:val="24"/>
                <w:szCs w:val="24"/>
                <w:lang w:val="fr-FR"/>
              </w:rPr>
              <w:t xml:space="preserve">       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>7</w:t>
            </w:r>
            <w:r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>0 EURO</w:t>
            </w:r>
          </w:p>
          <w:p w:rsidR="005838AD" w:rsidRPr="0008488A" w:rsidRDefault="0008488A" w:rsidP="00A94A9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24"/>
                <w:szCs w:val="24"/>
                <w:lang w:val="ro-RO"/>
              </w:rPr>
            </w:pPr>
            <w:r w:rsidRPr="0008488A">
              <w:rPr>
                <w:rFonts w:cstheme="minorHAnsi"/>
                <w:i/>
                <w:color w:val="000000"/>
                <w:sz w:val="24"/>
                <w:szCs w:val="24"/>
                <w:lang w:val="ro-RO"/>
              </w:rPr>
              <w:t>Pearl River Cruise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5838AD" w:rsidRPr="00482789" w:rsidRDefault="005838AD" w:rsidP="00A94A90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 w:rsidRPr="0019487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5838AD" w:rsidRPr="00482789" w:rsidTr="000C1245">
        <w:trPr>
          <w:trHeight w:val="552"/>
        </w:trPr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838AD" w:rsidRDefault="005838AD" w:rsidP="00A94A9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EXCURSIE </w:t>
            </w:r>
            <w:r w:rsidRPr="00862C3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CANTON</w:t>
            </w:r>
            <w:r w:rsidRPr="00862C3C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color w:val="FF0000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Pr="00482789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192D87">
              <w:rPr>
                <w:rFonts w:cstheme="minorHAnsi"/>
                <w:bCs/>
                <w:i/>
                <w:sz w:val="24"/>
                <w:szCs w:val="24"/>
              </w:rPr>
              <w:t xml:space="preserve">    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115</w:t>
            </w:r>
            <w:r w:rsidRPr="00482789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EURO</w:t>
            </w:r>
          </w:p>
          <w:p w:rsidR="005838AD" w:rsidRPr="00C12530" w:rsidRDefault="0008488A" w:rsidP="00A94A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cstheme="minorHAnsi"/>
                <w:bCs/>
                <w:i/>
                <w:sz w:val="24"/>
                <w:szCs w:val="24"/>
              </w:rPr>
              <w:t>Chimelong</w:t>
            </w:r>
            <w:proofErr w:type="spell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 Park and Circus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5838AD" w:rsidRPr="00482789" w:rsidRDefault="005838AD" w:rsidP="00A94A90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5838AD" w:rsidRPr="00482789" w:rsidTr="000C1245">
        <w:trPr>
          <w:trHeight w:val="552"/>
        </w:trPr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838AD" w:rsidRDefault="005838AD" w:rsidP="00A94A9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EXCURSIE </w:t>
            </w:r>
            <w:r w:rsidRPr="00862C3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HONG KONG 4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Pr="00482789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0</w:t>
            </w:r>
            <w:r w:rsidRPr="00482789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FF0000"/>
                <w:sz w:val="24"/>
                <w:szCs w:val="24"/>
              </w:rPr>
              <w:t>EURO</w:t>
            </w:r>
          </w:p>
          <w:p w:rsidR="005838AD" w:rsidRPr="00C12530" w:rsidRDefault="0008488A" w:rsidP="00A94A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The Best of Hong Kong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5838AD" w:rsidRPr="00482789" w:rsidRDefault="005838AD" w:rsidP="00A94A90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5838AD" w:rsidRPr="00482789" w:rsidTr="000C1245"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838AD" w:rsidRPr="0019487B" w:rsidRDefault="005838AD" w:rsidP="00A833CF">
            <w:pPr>
              <w:jc w:val="both"/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</w:pPr>
            <w:r w:rsidRPr="0019487B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 xml:space="preserve">BILETUL </w:t>
            </w:r>
            <w:proofErr w:type="gramStart"/>
            <w:r w:rsidRPr="0019487B">
              <w:rPr>
                <w:rFonts w:ascii="Calibri" w:hAnsi="Calibri" w:cs="Calibri"/>
                <w:bCs/>
                <w:color w:val="FF0000"/>
                <w:sz w:val="24"/>
                <w:szCs w:val="24"/>
                <w:lang w:val="fr-FR"/>
              </w:rPr>
              <w:t>DE AVION</w:t>
            </w:r>
            <w:proofErr w:type="gramEnd"/>
            <w:r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       </w:t>
            </w:r>
          </w:p>
          <w:p w:rsidR="005838AD" w:rsidRPr="0019487B" w:rsidRDefault="004151A2" w:rsidP="00A833CF">
            <w:pPr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proofErr w:type="spellStart"/>
            <w:r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Achiziţ</w:t>
            </w:r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ionat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prin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CCIRC, de la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partenerii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săi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,</w:t>
            </w:r>
            <w:r w:rsidR="005838AD"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 </w:t>
            </w:r>
            <w:r w:rsidR="005838AD" w:rsidRPr="0019487B">
              <w:rPr>
                <w:rFonts w:ascii="Calibri" w:hAnsi="Calibri" w:cs="Calibri"/>
                <w:bCs/>
                <w:i/>
                <w:color w:val="000000" w:themeColor="text1"/>
                <w:sz w:val="24"/>
                <w:szCs w:val="24"/>
                <w:lang w:val="fr-FR"/>
              </w:rPr>
              <w:t xml:space="preserve">la </w:t>
            </w:r>
            <w:proofErr w:type="spellStart"/>
            <w:r w:rsidR="005838AD" w:rsidRPr="0019487B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fr-FR"/>
              </w:rPr>
              <w:t>cel</w:t>
            </w:r>
            <w:proofErr w:type="spellEnd"/>
            <w:r w:rsidR="005838AD" w:rsidRPr="0019487B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fr-FR"/>
              </w:rPr>
              <w:t xml:space="preserve"> mai bun</w:t>
            </w:r>
            <w:r w:rsidR="005838AD" w:rsidRPr="0019487B">
              <w:rPr>
                <w:rFonts w:cstheme="minorHAnsi"/>
                <w:i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r w:rsidR="005838AD" w:rsidRPr="0019487B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fr-FR"/>
              </w:rPr>
              <w:t>tarif</w:t>
            </w:r>
            <w:r w:rsidR="005838AD" w:rsidRPr="0019487B">
              <w:rPr>
                <w:rFonts w:cstheme="minorHAnsi"/>
                <w:i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fr-FR"/>
              </w:rPr>
              <w:t>din</w:t>
            </w:r>
            <w:proofErr w:type="spellEnd"/>
            <w:r w:rsidR="005838AD" w:rsidRPr="0019487B">
              <w:rPr>
                <w:rFonts w:cstheme="minorHAnsi"/>
                <w:i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fr-FR"/>
              </w:rPr>
              <w:t>ziua</w:t>
            </w:r>
            <w:proofErr w:type="spellEnd"/>
            <w:r w:rsidR="005838AD" w:rsidRPr="0019487B">
              <w:rPr>
                <w:rFonts w:cstheme="minorHAnsi"/>
                <w:i/>
                <w:i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fr-FR"/>
              </w:rPr>
              <w:t>solicitării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5838AD" w:rsidRPr="00482789" w:rsidRDefault="005838AD" w:rsidP="00BC30A1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 w:rsidRPr="0019487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5838AD" w:rsidRPr="00482789" w:rsidTr="000C1245"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5838AD" w:rsidRPr="0019487B" w:rsidRDefault="005838AD" w:rsidP="00A833CF">
            <w:pPr>
              <w:tabs>
                <w:tab w:val="left" w:pos="1635"/>
              </w:tabs>
              <w:jc w:val="both"/>
              <w:rPr>
                <w:rFonts w:cstheme="minorHAnsi"/>
                <w:bCs/>
                <w:color w:val="FF0000"/>
                <w:sz w:val="24"/>
                <w:szCs w:val="24"/>
                <w:lang w:val="fr-FR"/>
              </w:rPr>
            </w:pPr>
            <w:r w:rsidRPr="0019487B">
              <w:rPr>
                <w:rFonts w:cstheme="minorHAnsi"/>
                <w:bCs/>
                <w:color w:val="FF0000"/>
                <w:sz w:val="24"/>
                <w:szCs w:val="24"/>
                <w:lang w:val="fr-FR"/>
              </w:rPr>
              <w:t xml:space="preserve">ASIGURARE MEDICALĂ                                                                                         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>2</w:t>
            </w:r>
            <w:r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5 EURO                 </w:t>
            </w:r>
          </w:p>
          <w:p w:rsidR="005838AD" w:rsidRPr="0019487B" w:rsidRDefault="004151A2" w:rsidP="00A833CF">
            <w:pPr>
              <w:tabs>
                <w:tab w:val="left" w:pos="1635"/>
              </w:tabs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proofErr w:type="spellStart"/>
            <w:r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Achiziţ</w:t>
            </w:r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ionat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prin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CCIRC, de la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partenerii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săi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                 </w:t>
            </w:r>
            <w:r w:rsidR="005838AD"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thickThinSmallGap" w:sz="24" w:space="0" w:color="FF0000"/>
            </w:tcBorders>
          </w:tcPr>
          <w:p w:rsidR="005838AD" w:rsidRPr="00482789" w:rsidRDefault="005838AD" w:rsidP="00BC30A1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 w:rsidRPr="0019487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5838AD" w:rsidRPr="00482789" w:rsidTr="000C1245">
        <w:trPr>
          <w:trHeight w:val="660"/>
        </w:trPr>
        <w:tc>
          <w:tcPr>
            <w:tcW w:w="8195" w:type="dxa"/>
            <w:tcBorders>
              <w:top w:val="single" w:sz="6" w:space="0" w:color="FF0000"/>
              <w:left w:val="thinThickSmallGap" w:sz="24" w:space="0" w:color="FF0000"/>
              <w:bottom w:val="thickThinSmallGap" w:sz="24" w:space="0" w:color="FF0000"/>
              <w:right w:val="single" w:sz="6" w:space="0" w:color="FF0000"/>
            </w:tcBorders>
            <w:vAlign w:val="center"/>
          </w:tcPr>
          <w:p w:rsidR="005838AD" w:rsidRPr="0019487B" w:rsidRDefault="005838AD" w:rsidP="00A833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</w:pPr>
            <w:r w:rsidRPr="0019487B">
              <w:rPr>
                <w:rFonts w:cstheme="minorHAnsi"/>
                <w:bCs/>
                <w:color w:val="FF0000"/>
                <w:sz w:val="24"/>
                <w:szCs w:val="24"/>
                <w:lang w:val="fr-FR"/>
              </w:rPr>
              <w:t>ASIGURARE STORNO</w:t>
            </w:r>
            <w:r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                      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       </w:t>
            </w:r>
            <w:r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 </w:t>
            </w:r>
            <w:r w:rsidR="00192D87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>80</w:t>
            </w:r>
            <w:r w:rsidRPr="0019487B">
              <w:rPr>
                <w:rFonts w:ascii="Calibri" w:hAnsi="Calibri" w:cs="Calibri"/>
                <w:bCs/>
                <w:i/>
                <w:color w:val="FF0000"/>
                <w:sz w:val="24"/>
                <w:szCs w:val="24"/>
                <w:lang w:val="fr-FR"/>
              </w:rPr>
              <w:t xml:space="preserve"> EURO</w:t>
            </w:r>
          </w:p>
          <w:p w:rsidR="005838AD" w:rsidRPr="0019487B" w:rsidRDefault="004151A2" w:rsidP="00A833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proofErr w:type="spellStart"/>
            <w:r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Achiziţ</w:t>
            </w:r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ionat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prin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CCIRC, de la </w:t>
            </w:r>
            <w:proofErr w:type="spellStart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partenerii</w:t>
            </w:r>
            <w:proofErr w:type="spellEnd"/>
            <w:r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să</w:t>
            </w:r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>i</w:t>
            </w:r>
            <w:proofErr w:type="spellEnd"/>
            <w:r w:rsidR="005838AD" w:rsidRPr="0019487B">
              <w:rPr>
                <w:rFonts w:ascii="Calibri" w:hAnsi="Calibri" w:cs="Calibri"/>
                <w:bCs/>
                <w:i/>
                <w:sz w:val="24"/>
                <w:szCs w:val="24"/>
                <w:lang w:val="fr-FR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6" w:space="0" w:color="FF0000"/>
              <w:left w:val="single" w:sz="6" w:space="0" w:color="FF0000"/>
              <w:bottom w:val="thickThinSmallGap" w:sz="24" w:space="0" w:color="FF0000"/>
              <w:right w:val="thickThinSmallGap" w:sz="24" w:space="0" w:color="FF0000"/>
            </w:tcBorders>
          </w:tcPr>
          <w:p w:rsidR="005838AD" w:rsidRPr="00482789" w:rsidRDefault="005838AD" w:rsidP="00BC30A1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 w:rsidRPr="0019487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482789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Pr="00482789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</w:tbl>
    <w:p w:rsidR="00524B53" w:rsidRPr="000C1245" w:rsidRDefault="00185791" w:rsidP="000C124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5D544F">
        <w:rPr>
          <w:rFonts w:cstheme="minorHAnsi"/>
          <w:b/>
          <w:i/>
          <w:iCs/>
          <w:sz w:val="20"/>
          <w:szCs w:val="20"/>
        </w:rPr>
        <w:t>Not</w:t>
      </w:r>
      <w:r w:rsidR="004151A2">
        <w:rPr>
          <w:rFonts w:cstheme="minorHAnsi"/>
          <w:b/>
          <w:i/>
          <w:iCs/>
          <w:sz w:val="20"/>
          <w:szCs w:val="20"/>
        </w:rPr>
        <w:t>ă</w:t>
      </w:r>
      <w:proofErr w:type="spellEnd"/>
      <w:r w:rsidR="004151A2">
        <w:rPr>
          <w:rFonts w:cstheme="minorHAnsi"/>
          <w:i/>
          <w:iCs/>
          <w:sz w:val="20"/>
          <w:szCs w:val="20"/>
        </w:rPr>
        <w:t xml:space="preserve">: </w:t>
      </w:r>
      <w:proofErr w:type="spellStart"/>
      <w:r w:rsidR="004151A2">
        <w:rPr>
          <w:rFonts w:cstheme="minorHAnsi"/>
          <w:i/>
          <w:iCs/>
          <w:sz w:val="20"/>
          <w:szCs w:val="20"/>
        </w:rPr>
        <w:t>Tariful</w:t>
      </w:r>
      <w:proofErr w:type="spellEnd"/>
      <w:r w:rsidR="000155C3">
        <w:rPr>
          <w:rFonts w:cstheme="minorHAnsi"/>
          <w:i/>
          <w:iCs/>
          <w:sz w:val="20"/>
          <w:szCs w:val="20"/>
        </w:rPr>
        <w:t xml:space="preserve"> standard al</w:t>
      </w:r>
      <w:r w:rsidR="004151A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4151A2">
        <w:rPr>
          <w:rFonts w:cstheme="minorHAnsi"/>
          <w:i/>
          <w:iCs/>
          <w:sz w:val="20"/>
          <w:szCs w:val="20"/>
        </w:rPr>
        <w:t>călă</w:t>
      </w:r>
      <w:r w:rsidR="00C719A1">
        <w:rPr>
          <w:rFonts w:cstheme="minorHAnsi"/>
          <w:i/>
          <w:iCs/>
          <w:sz w:val="20"/>
          <w:szCs w:val="20"/>
        </w:rPr>
        <w:t>toriei</w:t>
      </w:r>
      <w:proofErr w:type="spellEnd"/>
      <w:r w:rsidR="00C719A1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 xml:space="preserve"> </w:t>
      </w:r>
      <w:r w:rsidR="00192D87">
        <w:rPr>
          <w:rFonts w:cstheme="minorHAnsi"/>
          <w:i/>
          <w:iCs/>
          <w:sz w:val="20"/>
          <w:szCs w:val="20"/>
        </w:rPr>
        <w:t>980</w:t>
      </w:r>
      <w:r w:rsidR="004F397B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Euro), </w:t>
      </w:r>
      <w:proofErr w:type="spellStart"/>
      <w:r>
        <w:rPr>
          <w:rFonts w:cstheme="minorHAnsi"/>
          <w:i/>
          <w:iCs/>
          <w:sz w:val="20"/>
          <w:szCs w:val="20"/>
        </w:rPr>
        <w:t>s</w:t>
      </w:r>
      <w:r w:rsidR="00862C3C" w:rsidRPr="00862C3C">
        <w:rPr>
          <w:rFonts w:cstheme="minorHAnsi"/>
          <w:i/>
          <w:iCs/>
          <w:sz w:val="20"/>
          <w:szCs w:val="20"/>
        </w:rPr>
        <w:t>uplimentul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pentru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camera single,</w:t>
      </w:r>
      <w:r w:rsidR="000155C3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155C3">
        <w:rPr>
          <w:rFonts w:cstheme="minorHAnsi"/>
          <w:i/>
          <w:iCs/>
          <w:sz w:val="20"/>
          <w:szCs w:val="20"/>
        </w:rPr>
        <w:t>tarifele</w:t>
      </w:r>
      <w:proofErr w:type="spellEnd"/>
      <w:r w:rsidR="000155C3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155C3">
        <w:rPr>
          <w:rFonts w:cstheme="minorHAnsi"/>
          <w:i/>
          <w:iCs/>
          <w:sz w:val="20"/>
          <w:szCs w:val="20"/>
        </w:rPr>
        <w:t>pentru</w:t>
      </w:r>
      <w:proofErr w:type="spellEnd"/>
      <w:r w:rsidR="000155C3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155C3">
        <w:rPr>
          <w:rFonts w:cstheme="minorHAnsi"/>
          <w:i/>
          <w:iCs/>
          <w:sz w:val="20"/>
          <w:szCs w:val="20"/>
        </w:rPr>
        <w:t>excursiile</w:t>
      </w:r>
      <w:proofErr w:type="spellEnd"/>
      <w:r w:rsidR="00B03B8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03B81">
        <w:rPr>
          <w:rFonts w:cstheme="minorHAnsi"/>
          <w:i/>
          <w:iCs/>
          <w:sz w:val="20"/>
          <w:szCs w:val="20"/>
        </w:rPr>
        <w:t>soli</w:t>
      </w:r>
      <w:r w:rsidR="0092758C">
        <w:rPr>
          <w:rFonts w:cstheme="minorHAnsi"/>
          <w:i/>
          <w:iCs/>
          <w:sz w:val="20"/>
          <w:szCs w:val="20"/>
        </w:rPr>
        <w:t>citate</w:t>
      </w:r>
      <w:proofErr w:type="spellEnd"/>
      <w:r w:rsidR="009275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92758C">
        <w:rPr>
          <w:rFonts w:cstheme="minorHAnsi"/>
          <w:i/>
          <w:iCs/>
          <w:sz w:val="20"/>
          <w:szCs w:val="20"/>
        </w:rPr>
        <w:t>ş</w:t>
      </w:r>
      <w:r w:rsidR="000155C3">
        <w:rPr>
          <w:rFonts w:cstheme="minorHAnsi"/>
          <w:i/>
          <w:iCs/>
          <w:sz w:val="20"/>
          <w:szCs w:val="20"/>
        </w:rPr>
        <w:t>i</w:t>
      </w:r>
      <w:proofErr w:type="spellEnd"/>
      <w:r w:rsidR="000155C3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155C3">
        <w:rPr>
          <w:rFonts w:cstheme="minorHAnsi"/>
          <w:i/>
          <w:iCs/>
          <w:sz w:val="20"/>
          <w:szCs w:val="20"/>
        </w:rPr>
        <w:t>pentru</w:t>
      </w:r>
      <w:proofErr w:type="spellEnd"/>
      <w:r w:rsidR="00FC2C73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C2C73">
        <w:rPr>
          <w:rFonts w:cstheme="minorHAnsi"/>
          <w:i/>
          <w:iCs/>
          <w:sz w:val="20"/>
          <w:szCs w:val="20"/>
        </w:rPr>
        <w:t>asigură</w:t>
      </w:r>
      <w:r w:rsidR="004376B5">
        <w:rPr>
          <w:rFonts w:cstheme="minorHAnsi"/>
          <w:i/>
          <w:iCs/>
          <w:sz w:val="20"/>
          <w:szCs w:val="20"/>
        </w:rPr>
        <w:t>rile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călătorie</w:t>
      </w:r>
      <w:proofErr w:type="spellEnd"/>
      <w:r w:rsidR="004376B5">
        <w:rPr>
          <w:rFonts w:cstheme="minorHAnsi"/>
          <w:i/>
          <w:iCs/>
          <w:sz w:val="20"/>
          <w:szCs w:val="20"/>
        </w:rPr>
        <w:t>,</w:t>
      </w:r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precum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şi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contravaloarea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biletului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avion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, se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vor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achita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în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lei, la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cursul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BNR din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ziua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efectuării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plății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în</w:t>
      </w:r>
      <w:proofErr w:type="spellEnd"/>
      <w:r w:rsidR="00862C3C" w:rsidRPr="00862C3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contul</w:t>
      </w:r>
      <w:proofErr w:type="spellEnd"/>
      <w:r w:rsidR="00192D87">
        <w:rPr>
          <w:rFonts w:cstheme="minorHAnsi"/>
          <w:i/>
          <w:iCs/>
          <w:sz w:val="20"/>
          <w:szCs w:val="20"/>
        </w:rPr>
        <w:t xml:space="preserve"> CCIRC, </w:t>
      </w:r>
      <w:proofErr w:type="spellStart"/>
      <w:r w:rsidR="00862C3C" w:rsidRPr="00862C3C">
        <w:rPr>
          <w:rFonts w:cstheme="minorHAnsi"/>
          <w:i/>
          <w:iCs/>
          <w:sz w:val="20"/>
          <w:szCs w:val="20"/>
        </w:rPr>
        <w:t>deschis</w:t>
      </w:r>
      <w:proofErr w:type="spellEnd"/>
      <w:r w:rsidR="004011EA">
        <w:rPr>
          <w:rFonts w:cstheme="minorHAnsi"/>
          <w:i/>
          <w:iCs/>
          <w:sz w:val="20"/>
          <w:szCs w:val="20"/>
        </w:rPr>
        <w:t xml:space="preserve"> la LIBRA INTERNET BANK</w:t>
      </w:r>
      <w:r w:rsidR="00192D87">
        <w:rPr>
          <w:rFonts w:cstheme="minorHAnsi"/>
          <w:i/>
          <w:iCs/>
          <w:sz w:val="20"/>
          <w:szCs w:val="20"/>
        </w:rPr>
        <w:t>,</w:t>
      </w:r>
      <w:r w:rsidR="00862C3C" w:rsidRPr="00862C3C">
        <w:rPr>
          <w:rFonts w:cstheme="minorHAnsi"/>
          <w:i/>
          <w:iCs/>
          <w:sz w:val="20"/>
          <w:szCs w:val="20"/>
        </w:rPr>
        <w:t xml:space="preserve">: </w:t>
      </w:r>
      <w:r w:rsidR="00192D87">
        <w:rPr>
          <w:rFonts w:cstheme="minorHAnsi"/>
          <w:i/>
          <w:iCs/>
          <w:sz w:val="20"/>
          <w:szCs w:val="20"/>
        </w:rPr>
        <w:t xml:space="preserve">RO78BREL0002001934910100(RON. </w:t>
      </w:r>
      <w:r w:rsidR="000C1245">
        <w:rPr>
          <w:rFonts w:cstheme="minorHAnsi"/>
          <w:i/>
          <w:iCs/>
          <w:sz w:val="20"/>
          <w:szCs w:val="20"/>
        </w:rPr>
        <w:t>.</w:t>
      </w:r>
    </w:p>
    <w:sectPr w:rsidR="00524B53" w:rsidRPr="000C1245" w:rsidSect="00500D1D">
      <w:footerReference w:type="default" r:id="rId10"/>
      <w:pgSz w:w="11907" w:h="16839" w:code="9"/>
      <w:pgMar w:top="284" w:right="837" w:bottom="630" w:left="1134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C4" w:rsidRDefault="00F611C4" w:rsidP="00443F15">
      <w:pPr>
        <w:spacing w:after="0" w:line="240" w:lineRule="auto"/>
      </w:pPr>
      <w:r>
        <w:separator/>
      </w:r>
    </w:p>
  </w:endnote>
  <w:endnote w:type="continuationSeparator" w:id="0">
    <w:p w:rsidR="00F611C4" w:rsidRDefault="00F611C4" w:rsidP="004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15" w:rsidRPr="0019487B" w:rsidRDefault="0019487B" w:rsidP="0019487B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sz w:val="16"/>
        <w:szCs w:val="16"/>
      </w:rPr>
    </w:pPr>
    <w:r w:rsidRPr="00187858">
      <w:rPr>
        <w:sz w:val="16"/>
        <w:szCs w:val="16"/>
      </w:rPr>
      <w:t xml:space="preserve">C.C.I.R. Business Center, Bd. </w:t>
    </w:r>
    <w:proofErr w:type="spellStart"/>
    <w:r w:rsidRPr="00187858">
      <w:rPr>
        <w:sz w:val="16"/>
        <w:szCs w:val="16"/>
      </w:rPr>
      <w:t>O.Goga</w:t>
    </w:r>
    <w:proofErr w:type="spellEnd"/>
    <w:r w:rsidRPr="00187858">
      <w:rPr>
        <w:sz w:val="16"/>
        <w:szCs w:val="16"/>
      </w:rPr>
      <w:t xml:space="preserve">, nr.2, </w:t>
    </w:r>
    <w:proofErr w:type="spellStart"/>
    <w:r w:rsidRPr="00187858">
      <w:rPr>
        <w:sz w:val="16"/>
        <w:szCs w:val="16"/>
      </w:rPr>
      <w:t>tronson</w:t>
    </w:r>
    <w:proofErr w:type="spellEnd"/>
    <w:r w:rsidRPr="00187858">
      <w:rPr>
        <w:sz w:val="16"/>
        <w:szCs w:val="16"/>
      </w:rPr>
      <w:t xml:space="preserve"> B, et.</w:t>
    </w:r>
    <w:r>
      <w:rPr>
        <w:sz w:val="16"/>
        <w:szCs w:val="16"/>
      </w:rPr>
      <w:t>6</w:t>
    </w:r>
    <w:r w:rsidRPr="00187858">
      <w:rPr>
        <w:sz w:val="16"/>
        <w:szCs w:val="16"/>
      </w:rPr>
      <w:t xml:space="preserve">, </w:t>
    </w:r>
    <w:proofErr w:type="spellStart"/>
    <w:r w:rsidRPr="00187858">
      <w:rPr>
        <w:sz w:val="16"/>
        <w:szCs w:val="16"/>
      </w:rPr>
      <w:t>Bucuresti</w:t>
    </w:r>
    <w:proofErr w:type="spellEnd"/>
    <w:r w:rsidRPr="00187858">
      <w:rPr>
        <w:sz w:val="16"/>
        <w:szCs w:val="16"/>
      </w:rPr>
      <w:t xml:space="preserve"> 030982, </w:t>
    </w:r>
    <w:proofErr w:type="spellStart"/>
    <w:r w:rsidRPr="00187858">
      <w:rPr>
        <w:sz w:val="16"/>
        <w:szCs w:val="16"/>
      </w:rPr>
      <w:t>e-mail:</w:t>
    </w:r>
    <w:r w:rsidRPr="00187858">
      <w:rPr>
        <w:color w:val="FF0000"/>
        <w:sz w:val="16"/>
        <w:szCs w:val="16"/>
      </w:rPr>
      <w:t>office@ccroch.ro</w:t>
    </w:r>
    <w:proofErr w:type="spellEnd"/>
    <w:r w:rsidRPr="00187858">
      <w:rPr>
        <w:sz w:val="16"/>
        <w:szCs w:val="16"/>
      </w:rPr>
      <w:t xml:space="preserve">; </w:t>
    </w:r>
    <w:proofErr w:type="spellStart"/>
    <w:r w:rsidRPr="00187858">
      <w:rPr>
        <w:sz w:val="16"/>
        <w:szCs w:val="16"/>
      </w:rPr>
      <w:t>website:www.ccroch.ro</w:t>
    </w:r>
    <w:proofErr w:type="spellEnd"/>
  </w:p>
  <w:p w:rsidR="00443F15" w:rsidRDefault="00443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C4" w:rsidRDefault="00F611C4" w:rsidP="00443F15">
      <w:pPr>
        <w:spacing w:after="0" w:line="240" w:lineRule="auto"/>
      </w:pPr>
      <w:r>
        <w:separator/>
      </w:r>
    </w:p>
  </w:footnote>
  <w:footnote w:type="continuationSeparator" w:id="0">
    <w:p w:rsidR="00F611C4" w:rsidRDefault="00F611C4" w:rsidP="0044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4B8"/>
    <w:multiLevelType w:val="hybridMultilevel"/>
    <w:tmpl w:val="372C0EF2"/>
    <w:lvl w:ilvl="0" w:tplc="DC369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E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6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A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8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4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6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6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DC1395"/>
    <w:multiLevelType w:val="hybridMultilevel"/>
    <w:tmpl w:val="F47CD0CA"/>
    <w:lvl w:ilvl="0" w:tplc="A626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E4C5E"/>
    <w:multiLevelType w:val="hybridMultilevel"/>
    <w:tmpl w:val="44F02922"/>
    <w:lvl w:ilvl="0" w:tplc="A626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D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A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6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8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F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E0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341B71"/>
    <w:multiLevelType w:val="hybridMultilevel"/>
    <w:tmpl w:val="C4568C4A"/>
    <w:lvl w:ilvl="0" w:tplc="6EEC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66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A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4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5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80"/>
    <w:rsid w:val="00010550"/>
    <w:rsid w:val="000126CE"/>
    <w:rsid w:val="000155C3"/>
    <w:rsid w:val="00044A73"/>
    <w:rsid w:val="00060C53"/>
    <w:rsid w:val="0008488A"/>
    <w:rsid w:val="0008687D"/>
    <w:rsid w:val="000A0F2E"/>
    <w:rsid w:val="000C1245"/>
    <w:rsid w:val="000E19E0"/>
    <w:rsid w:val="000E6864"/>
    <w:rsid w:val="000F582A"/>
    <w:rsid w:val="000F6CF1"/>
    <w:rsid w:val="00106E01"/>
    <w:rsid w:val="001106DB"/>
    <w:rsid w:val="00160AF0"/>
    <w:rsid w:val="00184B45"/>
    <w:rsid w:val="00185791"/>
    <w:rsid w:val="00192D87"/>
    <w:rsid w:val="0019487B"/>
    <w:rsid w:val="00194E2C"/>
    <w:rsid w:val="001A30B5"/>
    <w:rsid w:val="001A7776"/>
    <w:rsid w:val="001E7506"/>
    <w:rsid w:val="0025766C"/>
    <w:rsid w:val="00273E07"/>
    <w:rsid w:val="00297B96"/>
    <w:rsid w:val="002C18CE"/>
    <w:rsid w:val="002D13CA"/>
    <w:rsid w:val="002D3CC2"/>
    <w:rsid w:val="003335A5"/>
    <w:rsid w:val="00335ED4"/>
    <w:rsid w:val="00352E04"/>
    <w:rsid w:val="00390111"/>
    <w:rsid w:val="0039434F"/>
    <w:rsid w:val="003E5017"/>
    <w:rsid w:val="003F7267"/>
    <w:rsid w:val="004011EA"/>
    <w:rsid w:val="0041373A"/>
    <w:rsid w:val="004151A2"/>
    <w:rsid w:val="00424559"/>
    <w:rsid w:val="004376B5"/>
    <w:rsid w:val="004435F0"/>
    <w:rsid w:val="00443F15"/>
    <w:rsid w:val="00464BA7"/>
    <w:rsid w:val="00482789"/>
    <w:rsid w:val="004B3CCC"/>
    <w:rsid w:val="004C3C92"/>
    <w:rsid w:val="004C492B"/>
    <w:rsid w:val="004D7298"/>
    <w:rsid w:val="004F397B"/>
    <w:rsid w:val="00500D1D"/>
    <w:rsid w:val="00517882"/>
    <w:rsid w:val="00524B53"/>
    <w:rsid w:val="005257D6"/>
    <w:rsid w:val="00534CF3"/>
    <w:rsid w:val="00537DB6"/>
    <w:rsid w:val="00583431"/>
    <w:rsid w:val="005838AD"/>
    <w:rsid w:val="00586E1B"/>
    <w:rsid w:val="00592220"/>
    <w:rsid w:val="005B51CF"/>
    <w:rsid w:val="005B6B64"/>
    <w:rsid w:val="005D544F"/>
    <w:rsid w:val="005E797E"/>
    <w:rsid w:val="0062431E"/>
    <w:rsid w:val="00625071"/>
    <w:rsid w:val="00635C47"/>
    <w:rsid w:val="00647C16"/>
    <w:rsid w:val="00704BB7"/>
    <w:rsid w:val="007115C4"/>
    <w:rsid w:val="00736B27"/>
    <w:rsid w:val="00760E8C"/>
    <w:rsid w:val="0077549D"/>
    <w:rsid w:val="007877B4"/>
    <w:rsid w:val="00787EF0"/>
    <w:rsid w:val="007C4A90"/>
    <w:rsid w:val="00812B34"/>
    <w:rsid w:val="008431F9"/>
    <w:rsid w:val="00850FB2"/>
    <w:rsid w:val="00862C3C"/>
    <w:rsid w:val="008E1746"/>
    <w:rsid w:val="00900A29"/>
    <w:rsid w:val="0092758C"/>
    <w:rsid w:val="00952838"/>
    <w:rsid w:val="009737C2"/>
    <w:rsid w:val="00990C78"/>
    <w:rsid w:val="009D3822"/>
    <w:rsid w:val="00A1635D"/>
    <w:rsid w:val="00A575E6"/>
    <w:rsid w:val="00A64EB4"/>
    <w:rsid w:val="00A75C3C"/>
    <w:rsid w:val="00A833CF"/>
    <w:rsid w:val="00AE3480"/>
    <w:rsid w:val="00B03B81"/>
    <w:rsid w:val="00B24369"/>
    <w:rsid w:val="00B35FA2"/>
    <w:rsid w:val="00B40E40"/>
    <w:rsid w:val="00B428F2"/>
    <w:rsid w:val="00C12530"/>
    <w:rsid w:val="00C1660F"/>
    <w:rsid w:val="00C1733C"/>
    <w:rsid w:val="00C22A1E"/>
    <w:rsid w:val="00C43A91"/>
    <w:rsid w:val="00C5599B"/>
    <w:rsid w:val="00C719A1"/>
    <w:rsid w:val="00C776EB"/>
    <w:rsid w:val="00C83A47"/>
    <w:rsid w:val="00CE6A61"/>
    <w:rsid w:val="00D023C2"/>
    <w:rsid w:val="00D6424B"/>
    <w:rsid w:val="00D77D1F"/>
    <w:rsid w:val="00DB4179"/>
    <w:rsid w:val="00DB55A5"/>
    <w:rsid w:val="00DF274C"/>
    <w:rsid w:val="00DF6573"/>
    <w:rsid w:val="00E562F4"/>
    <w:rsid w:val="00E802E7"/>
    <w:rsid w:val="00EE1DD7"/>
    <w:rsid w:val="00F05334"/>
    <w:rsid w:val="00F4247F"/>
    <w:rsid w:val="00F56282"/>
    <w:rsid w:val="00F578EC"/>
    <w:rsid w:val="00F611C4"/>
    <w:rsid w:val="00FA3845"/>
    <w:rsid w:val="00FC2C73"/>
    <w:rsid w:val="00FD38D6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15"/>
  </w:style>
  <w:style w:type="paragraph" w:styleId="Footer">
    <w:name w:val="footer"/>
    <w:basedOn w:val="Normal"/>
    <w:link w:val="FooterChar"/>
    <w:uiPriority w:val="99"/>
    <w:unhideWhenUsed/>
    <w:rsid w:val="0044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15"/>
  </w:style>
  <w:style w:type="paragraph" w:styleId="ListParagraph">
    <w:name w:val="List Paragraph"/>
    <w:basedOn w:val="Normal"/>
    <w:uiPriority w:val="34"/>
    <w:qFormat/>
    <w:rsid w:val="00044A73"/>
    <w:pPr>
      <w:ind w:left="720"/>
      <w:contextualSpacing/>
    </w:pPr>
  </w:style>
  <w:style w:type="table" w:styleId="TableGrid">
    <w:name w:val="Table Grid"/>
    <w:basedOn w:val="TableNormal"/>
    <w:uiPriority w:val="59"/>
    <w:rsid w:val="00524B5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4B53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2023-03-08T14:10:00Z</cp:lastPrinted>
  <dcterms:created xsi:type="dcterms:W3CDTF">2019-01-16T09:38:00Z</dcterms:created>
  <dcterms:modified xsi:type="dcterms:W3CDTF">2023-03-08T14:10:00Z</dcterms:modified>
</cp:coreProperties>
</file>