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F111" w14:textId="0A1041B4" w:rsidR="00947A3E" w:rsidRPr="00F550EF" w:rsidRDefault="003251EA" w:rsidP="003251EA">
      <w:pPr>
        <w:ind w:left="-284" w:right="-472"/>
        <w:jc w:val="center"/>
        <w:rPr>
          <w:b/>
          <w:bCs/>
          <w:sz w:val="28"/>
          <w:szCs w:val="28"/>
          <w:lang w:val="ro-RO"/>
        </w:rPr>
      </w:pPr>
      <w:r w:rsidRPr="00F550EF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2CB53A5C" wp14:editId="3C0B6DB1">
            <wp:simplePos x="0" y="0"/>
            <wp:positionH relativeFrom="column">
              <wp:posOffset>-933450</wp:posOffset>
            </wp:positionH>
            <wp:positionV relativeFrom="paragraph">
              <wp:posOffset>-715327</wp:posOffset>
            </wp:positionV>
            <wp:extent cx="7571245" cy="1690687"/>
            <wp:effectExtent l="0" t="0" r="0" b="508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319" cy="169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D5512" w14:textId="07A498E1" w:rsidR="00603D2D" w:rsidRPr="00F550EF" w:rsidRDefault="00603D2D" w:rsidP="003251EA">
      <w:pPr>
        <w:ind w:left="-284" w:right="-472"/>
        <w:jc w:val="center"/>
        <w:rPr>
          <w:b/>
          <w:bCs/>
          <w:sz w:val="28"/>
          <w:szCs w:val="28"/>
          <w:lang w:val="ro-RO"/>
        </w:rPr>
      </w:pPr>
    </w:p>
    <w:p w14:paraId="6106E3AC" w14:textId="075A91C3" w:rsidR="001E65BA" w:rsidRPr="00765DDE" w:rsidRDefault="001E65BA" w:rsidP="003D724A">
      <w:pPr>
        <w:rPr>
          <w:rFonts w:cstheme="minorHAnsi"/>
          <w:lang w:val="ro-RO"/>
        </w:rPr>
      </w:pPr>
    </w:p>
    <w:p w14:paraId="2059A094" w14:textId="352068AE" w:rsidR="009405A2" w:rsidRPr="007329D8" w:rsidRDefault="009405A2" w:rsidP="009405A2">
      <w:pPr>
        <w:jc w:val="center"/>
        <w:rPr>
          <w:b/>
          <w:bCs/>
          <w:sz w:val="36"/>
          <w:szCs w:val="36"/>
          <w:lang w:val="ro-RO"/>
        </w:rPr>
      </w:pPr>
      <w:r w:rsidRPr="007329D8">
        <w:rPr>
          <w:b/>
          <w:bCs/>
          <w:sz w:val="36"/>
          <w:szCs w:val="36"/>
          <w:lang w:val="ro-RO"/>
        </w:rPr>
        <w:t>APA NOASTRĂ CEA DE TOATE ZILELE</w:t>
      </w:r>
    </w:p>
    <w:p w14:paraId="297216BF" w14:textId="77777777" w:rsidR="009405A2" w:rsidRPr="007329D8" w:rsidRDefault="009405A2" w:rsidP="009405A2">
      <w:pPr>
        <w:jc w:val="center"/>
        <w:rPr>
          <w:rFonts w:cstheme="minorHAnsi"/>
          <w:i/>
          <w:iCs/>
          <w:sz w:val="24"/>
          <w:szCs w:val="24"/>
          <w:lang w:val="ro-RO"/>
        </w:rPr>
      </w:pPr>
      <w:r w:rsidRPr="007329D8">
        <w:rPr>
          <w:rFonts w:cstheme="minorHAnsi"/>
          <w:i/>
          <w:iCs/>
          <w:sz w:val="24"/>
          <w:szCs w:val="24"/>
          <w:lang w:val="ro-RO"/>
        </w:rPr>
        <w:t xml:space="preserve">O conversație fluidă despre reabilitarea sistemului național de irigații </w:t>
      </w:r>
    </w:p>
    <w:p w14:paraId="18DF7415" w14:textId="77777777" w:rsidR="009405A2" w:rsidRPr="00E80A95" w:rsidRDefault="009405A2" w:rsidP="009405A2">
      <w:pPr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E80A95">
        <w:rPr>
          <w:rFonts w:cstheme="minorHAnsi"/>
          <w:b/>
          <w:bCs/>
          <w:sz w:val="28"/>
          <w:szCs w:val="28"/>
          <w:lang w:val="ro-RO"/>
        </w:rPr>
        <w:t>INVITAȚIE</w:t>
      </w:r>
    </w:p>
    <w:p w14:paraId="5992220E" w14:textId="30E3A0E8" w:rsidR="00755DFC" w:rsidRDefault="00755DFC" w:rsidP="004347D7">
      <w:pPr>
        <w:pStyle w:val="NoSpacing"/>
        <w:jc w:val="both"/>
        <w:rPr>
          <w:lang w:val="ro-RO"/>
        </w:rPr>
      </w:pPr>
      <w:r w:rsidRPr="007B5ECF">
        <w:rPr>
          <w:b/>
          <w:bCs/>
          <w:lang w:val="ro-RO"/>
        </w:rPr>
        <w:t>Suntem deosebit de onorați să vă invităm să luați parte activă la</w:t>
      </w:r>
      <w:r w:rsidRPr="007B5ECF">
        <w:rPr>
          <w:lang w:val="ro-RO"/>
        </w:rPr>
        <w:t xml:space="preserve"> </w:t>
      </w:r>
      <w:r w:rsidRPr="007B5ECF">
        <w:rPr>
          <w:b/>
          <w:bCs/>
          <w:lang w:val="ro-RO"/>
        </w:rPr>
        <w:t xml:space="preserve">proiectul național </w:t>
      </w:r>
      <w:r w:rsidR="00F24BC3">
        <w:rPr>
          <w:b/>
          <w:bCs/>
          <w:lang w:val="ro-RO"/>
        </w:rPr>
        <w:t>„</w:t>
      </w:r>
      <w:r w:rsidRPr="007B5ECF">
        <w:rPr>
          <w:b/>
          <w:bCs/>
          <w:lang w:val="ro-RO"/>
        </w:rPr>
        <w:t>Apa noastră cea de toate zilele”</w:t>
      </w:r>
      <w:r w:rsidRPr="007B5ECF">
        <w:rPr>
          <w:lang w:val="ro-RO"/>
        </w:rPr>
        <w:t xml:space="preserve"> - </w:t>
      </w:r>
      <w:r w:rsidRPr="007B5ECF">
        <w:rPr>
          <w:b/>
          <w:bCs/>
          <w:lang w:val="ro-RO"/>
        </w:rPr>
        <w:t>o dezbatere despre reabilitarea sistemului de irigații din România</w:t>
      </w:r>
      <w:r w:rsidR="002649F5" w:rsidRPr="007B5ECF">
        <w:rPr>
          <w:b/>
          <w:bCs/>
          <w:lang w:val="ro-RO"/>
        </w:rPr>
        <w:t xml:space="preserve">. </w:t>
      </w:r>
      <w:r w:rsidR="004410B8" w:rsidRPr="004410B8">
        <w:rPr>
          <w:b/>
          <w:bCs/>
          <w:lang w:val="ro-RO"/>
        </w:rPr>
        <w:t>Dat fiind interesul dumneavoastră deosebit pentru dezvoltarea</w:t>
      </w:r>
      <w:r w:rsidR="00AF2643">
        <w:rPr>
          <w:b/>
          <w:bCs/>
          <w:lang w:val="ro-RO"/>
        </w:rPr>
        <w:t xml:space="preserve"> agricolă a</w:t>
      </w:r>
      <w:r w:rsidR="004410B8" w:rsidRPr="004410B8">
        <w:rPr>
          <w:b/>
          <w:bCs/>
          <w:lang w:val="ro-RO"/>
        </w:rPr>
        <w:t xml:space="preserve"> județului Brăila și </w:t>
      </w:r>
      <w:r w:rsidR="00A2287A">
        <w:rPr>
          <w:b/>
          <w:bCs/>
          <w:lang w:val="ro-RO"/>
        </w:rPr>
        <w:t xml:space="preserve">pentru </w:t>
      </w:r>
      <w:r w:rsidR="004410B8" w:rsidRPr="004410B8">
        <w:rPr>
          <w:b/>
          <w:bCs/>
          <w:lang w:val="ro-RO"/>
        </w:rPr>
        <w:t>depășirea obstacolelor cu care se confruntă fermierii în ceea ce privește problematica irigațiilor, experiența dumneavoastră este foarte valoroasă</w:t>
      </w:r>
      <w:r w:rsidR="002649F5" w:rsidRPr="007B5ECF">
        <w:rPr>
          <w:b/>
          <w:bCs/>
          <w:lang w:val="ro-RO"/>
        </w:rPr>
        <w:t xml:space="preserve">. </w:t>
      </w:r>
      <w:r w:rsidR="0008524B" w:rsidRPr="007B5ECF">
        <w:rPr>
          <w:b/>
          <w:bCs/>
          <w:lang w:val="ro-RO"/>
        </w:rPr>
        <w:t xml:space="preserve">Evenimentul se desfășoară în parteneriat cu </w:t>
      </w:r>
      <w:r w:rsidR="0008524B" w:rsidRPr="007B5ECF">
        <w:rPr>
          <w:rFonts w:eastAsia="Times New Roman" w:cstheme="minorHAnsi"/>
          <w:b/>
          <w:bCs/>
          <w:lang w:val="ro-RO"/>
        </w:rPr>
        <w:t xml:space="preserve">Facultatea de Inginerie și Agronomie din Brăila, </w:t>
      </w:r>
      <w:r w:rsidRPr="007B5ECF">
        <w:rPr>
          <w:lang w:val="ro-RO"/>
        </w:rPr>
        <w:t xml:space="preserve">la </w:t>
      </w:r>
      <w:r w:rsidRPr="007B5ECF">
        <w:rPr>
          <w:b/>
          <w:bCs/>
          <w:lang w:val="ro-RO"/>
        </w:rPr>
        <w:t>inițiativa companiei Aversa DP-Pumps</w:t>
      </w:r>
      <w:r w:rsidRPr="007B5ECF">
        <w:rPr>
          <w:lang w:val="ro-RO"/>
        </w:rPr>
        <w:t xml:space="preserve">, unul dintre cei mai importanți producători de pompe din Europa, cu o experiență de 142 de ani și o prezență în peste 40 de țări la nivel global. </w:t>
      </w:r>
    </w:p>
    <w:p w14:paraId="253ABAF2" w14:textId="77777777" w:rsidR="004347D7" w:rsidRPr="007B5ECF" w:rsidRDefault="004347D7" w:rsidP="004347D7">
      <w:pPr>
        <w:pStyle w:val="NoSpacing"/>
        <w:jc w:val="both"/>
        <w:rPr>
          <w:lang w:val="ro-RO"/>
        </w:rPr>
      </w:pPr>
    </w:p>
    <w:p w14:paraId="5631540B" w14:textId="6B94BADB" w:rsidR="00755DFC" w:rsidRDefault="00755DFC" w:rsidP="004347D7">
      <w:pPr>
        <w:pStyle w:val="NoSpacing"/>
        <w:jc w:val="both"/>
        <w:rPr>
          <w:rFonts w:cstheme="minorHAnsi"/>
          <w:lang w:val="ro-RO"/>
        </w:rPr>
      </w:pPr>
      <w:r w:rsidRPr="007B5ECF">
        <w:rPr>
          <w:rFonts w:cstheme="minorHAnsi"/>
          <w:lang w:val="ro-RO"/>
        </w:rPr>
        <w:t>Astfel, în vedere</w:t>
      </w:r>
      <w:r w:rsidR="00423E4E" w:rsidRPr="007B5ECF">
        <w:rPr>
          <w:rFonts w:cstheme="minorHAnsi"/>
          <w:lang w:val="ro-RO"/>
        </w:rPr>
        <w:t>a</w:t>
      </w:r>
      <w:r w:rsidRPr="007B5ECF">
        <w:rPr>
          <w:rFonts w:cstheme="minorHAnsi"/>
          <w:lang w:val="ro-RO"/>
        </w:rPr>
        <w:t xml:space="preserve"> îmbunătăți</w:t>
      </w:r>
      <w:r w:rsidR="00743B32" w:rsidRPr="007B5ECF">
        <w:rPr>
          <w:rFonts w:cstheme="minorHAnsi"/>
          <w:lang w:val="ro-RO"/>
        </w:rPr>
        <w:t>rii</w:t>
      </w:r>
      <w:r w:rsidR="00765DDE" w:rsidRPr="007B5ECF">
        <w:rPr>
          <w:rFonts w:cstheme="minorHAnsi"/>
          <w:lang w:val="ro-RO"/>
        </w:rPr>
        <w:t xml:space="preserve"> </w:t>
      </w:r>
      <w:r w:rsidRPr="007B5ECF">
        <w:rPr>
          <w:rFonts w:cstheme="minorHAnsi"/>
          <w:lang w:val="ro-RO"/>
        </w:rPr>
        <w:t xml:space="preserve">cooperării între partenerii din sectorul privat și cei din sectorul public, dar și pentru a identifica probleme și soluții </w:t>
      </w:r>
      <w:r w:rsidR="002649F5" w:rsidRPr="007B5ECF">
        <w:rPr>
          <w:rFonts w:cstheme="minorHAnsi"/>
          <w:lang w:val="ro-RO"/>
        </w:rPr>
        <w:t xml:space="preserve">rezonabile </w:t>
      </w:r>
      <w:r w:rsidRPr="007B5ECF">
        <w:rPr>
          <w:rFonts w:cstheme="minorHAnsi"/>
          <w:lang w:val="ro-RO"/>
        </w:rPr>
        <w:t xml:space="preserve">în sprijinul agriculturii românești și implicit a fermierilor, </w:t>
      </w:r>
      <w:bookmarkStart w:id="0" w:name="_Hlk126589590"/>
      <w:r w:rsidR="003643F1">
        <w:rPr>
          <w:rFonts w:cstheme="minorHAnsi"/>
          <w:lang w:val="ro-RO"/>
        </w:rPr>
        <w:t xml:space="preserve">vom </w:t>
      </w:r>
      <w:r w:rsidR="003643F1" w:rsidRPr="007B5ECF">
        <w:rPr>
          <w:rFonts w:cstheme="minorHAnsi"/>
          <w:b/>
          <w:bCs/>
          <w:lang w:val="ro-RO"/>
        </w:rPr>
        <w:t>organiz</w:t>
      </w:r>
      <w:r w:rsidR="003643F1">
        <w:rPr>
          <w:rFonts w:cstheme="minorHAnsi"/>
          <w:b/>
          <w:bCs/>
          <w:lang w:val="ro-RO"/>
        </w:rPr>
        <w:t xml:space="preserve">a </w:t>
      </w:r>
      <w:r w:rsidR="003643F1" w:rsidRPr="007B5ECF">
        <w:rPr>
          <w:rFonts w:cstheme="minorHAnsi"/>
          <w:b/>
          <w:bCs/>
          <w:lang w:val="ro-RO"/>
        </w:rPr>
        <w:t>în</w:t>
      </w:r>
      <w:r w:rsidR="003643F1">
        <w:rPr>
          <w:rFonts w:cstheme="minorHAnsi"/>
          <w:b/>
          <w:bCs/>
          <w:lang w:val="ro-RO"/>
        </w:rPr>
        <w:t xml:space="preserve"> ziua de VINERI, 10 MARTIE,</w:t>
      </w:r>
      <w:r w:rsidR="003643F1" w:rsidRPr="007B5ECF">
        <w:rPr>
          <w:rFonts w:cstheme="minorHAnsi"/>
          <w:b/>
          <w:bCs/>
          <w:lang w:val="ro-RO"/>
        </w:rPr>
        <w:t xml:space="preserve"> 2023, </w:t>
      </w:r>
      <w:r w:rsidR="003643F1">
        <w:rPr>
          <w:rFonts w:cstheme="minorHAnsi"/>
          <w:b/>
          <w:bCs/>
          <w:lang w:val="ro-RO"/>
        </w:rPr>
        <w:t xml:space="preserve">ora 11.00, </w:t>
      </w:r>
      <w:r w:rsidR="003643F1" w:rsidRPr="007B5ECF">
        <w:rPr>
          <w:rFonts w:cstheme="minorHAnsi"/>
          <w:b/>
          <w:bCs/>
          <w:lang w:val="ro-RO"/>
        </w:rPr>
        <w:t>la Brăila,</w:t>
      </w:r>
      <w:r w:rsidR="003643F1">
        <w:rPr>
          <w:rFonts w:cstheme="minorHAnsi"/>
          <w:b/>
          <w:bCs/>
          <w:lang w:val="ro-RO"/>
        </w:rPr>
        <w:t xml:space="preserve"> la </w:t>
      </w:r>
      <w:r w:rsidR="003643F1" w:rsidRPr="000749E0">
        <w:rPr>
          <w:rFonts w:cstheme="minorHAnsi"/>
          <w:b/>
          <w:bCs/>
          <w:lang w:val="ro-RO"/>
        </w:rPr>
        <w:t>Sala de Lectură, etaj 1</w:t>
      </w:r>
      <w:r w:rsidR="003643F1">
        <w:rPr>
          <w:rFonts w:cstheme="minorHAnsi"/>
          <w:b/>
          <w:bCs/>
          <w:lang w:val="ro-RO"/>
        </w:rPr>
        <w:t xml:space="preserve">, din cadrul </w:t>
      </w:r>
      <w:r w:rsidR="003643F1" w:rsidRPr="007B5ECF">
        <w:rPr>
          <w:rFonts w:eastAsia="Times New Roman" w:cstheme="minorHAnsi"/>
          <w:b/>
          <w:bCs/>
          <w:lang w:val="ro-RO"/>
        </w:rPr>
        <w:t>Facultat</w:t>
      </w:r>
      <w:r w:rsidR="003643F1">
        <w:rPr>
          <w:rFonts w:eastAsia="Times New Roman" w:cstheme="minorHAnsi"/>
          <w:b/>
          <w:bCs/>
          <w:lang w:val="ro-RO"/>
        </w:rPr>
        <w:t>ății</w:t>
      </w:r>
      <w:r w:rsidR="003643F1" w:rsidRPr="007B5ECF">
        <w:rPr>
          <w:rFonts w:eastAsia="Times New Roman" w:cstheme="minorHAnsi"/>
          <w:b/>
          <w:bCs/>
          <w:lang w:val="ro-RO"/>
        </w:rPr>
        <w:t xml:space="preserve"> de Inginerie și Agronomie din Brăila</w:t>
      </w:r>
      <w:r w:rsidR="009405A2">
        <w:rPr>
          <w:rFonts w:eastAsia="Times New Roman" w:cstheme="minorHAnsi"/>
          <w:b/>
          <w:bCs/>
          <w:lang w:val="ro-RO"/>
        </w:rPr>
        <w:t>,</w:t>
      </w:r>
      <w:r w:rsidR="009405A2">
        <w:rPr>
          <w:rFonts w:cstheme="minorHAnsi"/>
          <w:b/>
          <w:bCs/>
          <w:lang w:val="ro-RO"/>
        </w:rPr>
        <w:t xml:space="preserve"> ce</w:t>
      </w:r>
      <w:r w:rsidRPr="007B5ECF">
        <w:rPr>
          <w:rFonts w:cstheme="minorHAnsi"/>
          <w:b/>
          <w:bCs/>
          <w:lang w:val="ro-RO"/>
        </w:rPr>
        <w:t xml:space="preserve">a </w:t>
      </w:r>
      <w:r w:rsidR="009405A2">
        <w:rPr>
          <w:rFonts w:cstheme="minorHAnsi"/>
          <w:b/>
          <w:bCs/>
          <w:lang w:val="ro-RO"/>
        </w:rPr>
        <w:t xml:space="preserve">de-a </w:t>
      </w:r>
      <w:r w:rsidRPr="007B5ECF">
        <w:rPr>
          <w:rFonts w:cstheme="minorHAnsi"/>
          <w:b/>
          <w:bCs/>
          <w:lang w:val="ro-RO"/>
        </w:rPr>
        <w:t xml:space="preserve">doua dezbatere din cadrul proiectului național </w:t>
      </w:r>
      <w:r w:rsidR="004410B8">
        <w:rPr>
          <w:rFonts w:cstheme="minorHAnsi"/>
          <w:b/>
          <w:bCs/>
          <w:lang w:val="ro-RO"/>
        </w:rPr>
        <w:t>„</w:t>
      </w:r>
      <w:r w:rsidRPr="007B5ECF">
        <w:rPr>
          <w:rFonts w:cstheme="minorHAnsi"/>
          <w:b/>
          <w:bCs/>
          <w:lang w:val="ro-RO"/>
        </w:rPr>
        <w:t>Apa noastră cea de toate zilele”</w:t>
      </w:r>
      <w:bookmarkEnd w:id="0"/>
      <w:r w:rsidR="0008524B" w:rsidRPr="007B5ECF">
        <w:rPr>
          <w:rFonts w:cstheme="minorHAnsi"/>
          <w:b/>
          <w:bCs/>
          <w:lang w:val="ro-RO"/>
        </w:rPr>
        <w:t xml:space="preserve">. </w:t>
      </w:r>
      <w:r w:rsidRPr="007B5ECF">
        <w:rPr>
          <w:rFonts w:cstheme="minorHAnsi"/>
          <w:lang w:val="ro-RO"/>
        </w:rPr>
        <w:t xml:space="preserve">Discuțiile, la care vor participa autoritățile de resort și fermieri, se vor concentra pe problemele pe care le întâmpină fermierii, dar și pe </w:t>
      </w:r>
      <w:r w:rsidRPr="009405A2">
        <w:rPr>
          <w:rFonts w:cstheme="minorHAnsi"/>
          <w:b/>
          <w:bCs/>
          <w:lang w:val="ro-RO"/>
        </w:rPr>
        <w:t>oportunitățile de</w:t>
      </w:r>
      <w:r w:rsidRPr="007B5ECF">
        <w:rPr>
          <w:rFonts w:cstheme="minorHAnsi"/>
          <w:lang w:val="ro-RO"/>
        </w:rPr>
        <w:t xml:space="preserve"> </w:t>
      </w:r>
      <w:r w:rsidRPr="009405A2">
        <w:rPr>
          <w:rFonts w:cstheme="minorHAnsi"/>
          <w:b/>
          <w:bCs/>
          <w:lang w:val="ro-RO"/>
        </w:rPr>
        <w:t>finanțare a infrastructurii de irigații cuprinse în Planul Național Strategic 2023-2027</w:t>
      </w:r>
      <w:r w:rsidRPr="007B5ECF">
        <w:rPr>
          <w:rFonts w:cstheme="minorHAnsi"/>
          <w:lang w:val="ro-RO"/>
        </w:rPr>
        <w:t xml:space="preserve">, dedicat investițiilor în agricultură și dezvoltare rurală. </w:t>
      </w:r>
    </w:p>
    <w:p w14:paraId="20A0E91A" w14:textId="77777777" w:rsidR="004347D7" w:rsidRPr="007B5ECF" w:rsidRDefault="004347D7" w:rsidP="004347D7">
      <w:pPr>
        <w:pStyle w:val="NoSpacing"/>
        <w:jc w:val="both"/>
        <w:rPr>
          <w:rFonts w:cstheme="minorHAnsi"/>
          <w:lang w:val="ro-RO"/>
        </w:rPr>
      </w:pPr>
    </w:p>
    <w:p w14:paraId="5A493791" w14:textId="21147A22" w:rsidR="00755DFC" w:rsidRPr="007B5ECF" w:rsidRDefault="00755DFC" w:rsidP="004347D7">
      <w:pPr>
        <w:pStyle w:val="NoSpacing"/>
        <w:jc w:val="both"/>
        <w:rPr>
          <w:i/>
          <w:iCs/>
          <w:color w:val="000000" w:themeColor="text1"/>
          <w:lang w:val="ro-RO"/>
        </w:rPr>
      </w:pPr>
      <w:r w:rsidRPr="007B5ECF">
        <w:rPr>
          <w:rFonts w:cstheme="minorHAnsi"/>
          <w:i/>
          <w:iCs/>
          <w:lang w:val="ro-RO"/>
        </w:rPr>
        <w:t>Menționăm că primul</w:t>
      </w:r>
      <w:r w:rsidRPr="007B5ECF">
        <w:rPr>
          <w:rFonts w:cstheme="minorHAnsi"/>
          <w:b/>
          <w:bCs/>
          <w:i/>
          <w:iCs/>
          <w:lang w:val="ro-RO"/>
        </w:rPr>
        <w:t xml:space="preserve"> </w:t>
      </w:r>
      <w:r w:rsidRPr="007B5ECF">
        <w:rPr>
          <w:rFonts w:cstheme="minorHAnsi"/>
          <w:i/>
          <w:iCs/>
          <w:lang w:val="ro-RO"/>
        </w:rPr>
        <w:t xml:space="preserve">astfel de eveniment a avut loc la Slobozia în 20 octombrie 2022 și a fost realizat </w:t>
      </w:r>
      <w:r w:rsidRPr="007B5ECF">
        <w:rPr>
          <w:rFonts w:cstheme="minorHAnsi"/>
          <w:b/>
          <w:bCs/>
          <w:i/>
          <w:iCs/>
          <w:lang w:val="ro-RO"/>
        </w:rPr>
        <w:t xml:space="preserve">în </w:t>
      </w:r>
      <w:r w:rsidR="00743B32" w:rsidRPr="007B5ECF">
        <w:rPr>
          <w:rFonts w:cstheme="minorHAnsi"/>
          <w:b/>
          <w:bCs/>
          <w:i/>
          <w:iCs/>
          <w:lang w:val="ro-RO"/>
        </w:rPr>
        <w:t>colaborare</w:t>
      </w:r>
      <w:r w:rsidRPr="007B5ECF">
        <w:rPr>
          <w:rFonts w:cstheme="minorHAnsi"/>
          <w:i/>
          <w:iCs/>
          <w:lang w:val="ro-RO"/>
        </w:rPr>
        <w:t xml:space="preserve"> cu </w:t>
      </w:r>
      <w:r w:rsidR="00983F26" w:rsidRPr="007B5ECF">
        <w:rPr>
          <w:rFonts w:cstheme="minorHAnsi"/>
          <w:b/>
          <w:bCs/>
          <w:i/>
          <w:iCs/>
          <w:lang w:val="ro-RO"/>
        </w:rPr>
        <w:t>A</w:t>
      </w:r>
      <w:r w:rsidR="00743B32" w:rsidRPr="007B5ECF">
        <w:rPr>
          <w:rFonts w:cstheme="minorHAnsi"/>
          <w:b/>
          <w:bCs/>
          <w:i/>
          <w:iCs/>
          <w:lang w:val="ro-RO"/>
        </w:rPr>
        <w:t xml:space="preserve">NIF </w:t>
      </w:r>
      <w:r w:rsidR="00D26B8D">
        <w:rPr>
          <w:rFonts w:cstheme="minorHAnsi"/>
          <w:b/>
          <w:bCs/>
          <w:i/>
          <w:iCs/>
          <w:lang w:val="ro-RO"/>
        </w:rPr>
        <w:t xml:space="preserve">Ialomița </w:t>
      </w:r>
      <w:r w:rsidR="00743B32" w:rsidRPr="007B5ECF">
        <w:rPr>
          <w:rFonts w:cstheme="minorHAnsi"/>
          <w:i/>
          <w:iCs/>
          <w:lang w:val="ro-RO"/>
        </w:rPr>
        <w:t>și</w:t>
      </w:r>
      <w:r w:rsidR="002649F5" w:rsidRPr="007B5ECF">
        <w:rPr>
          <w:rFonts w:cstheme="minorHAnsi"/>
          <w:b/>
          <w:bCs/>
          <w:i/>
          <w:iCs/>
          <w:lang w:val="ro-RO"/>
        </w:rPr>
        <w:t xml:space="preserve"> Ambasada </w:t>
      </w:r>
      <w:r w:rsidR="00743B32" w:rsidRPr="007B5ECF">
        <w:rPr>
          <w:rFonts w:cstheme="minorHAnsi"/>
          <w:b/>
          <w:bCs/>
          <w:i/>
          <w:iCs/>
          <w:lang w:val="ro-RO"/>
        </w:rPr>
        <w:t>Republicii Elene în România</w:t>
      </w:r>
      <w:r w:rsidR="00983F26" w:rsidRPr="007B5ECF">
        <w:rPr>
          <w:rFonts w:cstheme="minorHAnsi"/>
          <w:i/>
          <w:iCs/>
          <w:lang w:val="ro-RO"/>
        </w:rPr>
        <w:t xml:space="preserve"> și </w:t>
      </w:r>
      <w:r w:rsidR="00743B32" w:rsidRPr="007B5ECF">
        <w:rPr>
          <w:rFonts w:cstheme="minorHAnsi"/>
          <w:b/>
          <w:bCs/>
          <w:i/>
          <w:iCs/>
          <w:lang w:val="ro-RO"/>
        </w:rPr>
        <w:t>în parteneriat</w:t>
      </w:r>
      <w:r w:rsidR="00743B32" w:rsidRPr="007B5ECF">
        <w:rPr>
          <w:rFonts w:cstheme="minorHAnsi"/>
          <w:i/>
          <w:iCs/>
          <w:lang w:val="ro-RO"/>
        </w:rPr>
        <w:t xml:space="preserve"> cu </w:t>
      </w:r>
      <w:r w:rsidRPr="007B5ECF">
        <w:rPr>
          <w:rFonts w:cstheme="minorHAnsi"/>
          <w:b/>
          <w:bCs/>
          <w:i/>
          <w:iCs/>
          <w:lang w:val="ro-RO"/>
        </w:rPr>
        <w:t>Muzeul Național al Agriculturii din Slobozia</w:t>
      </w:r>
      <w:r w:rsidRPr="007B5ECF">
        <w:rPr>
          <w:rFonts w:cstheme="minorHAnsi"/>
          <w:i/>
          <w:iCs/>
          <w:lang w:val="ro-RO"/>
        </w:rPr>
        <w:t xml:space="preserve">, fiind prefațat de o donație făcută de Aversa DP </w:t>
      </w:r>
      <w:r w:rsidRPr="007B5ECF">
        <w:rPr>
          <w:rFonts w:cstheme="minorHAnsi"/>
          <w:i/>
          <w:iCs/>
          <w:color w:val="000000" w:themeColor="text1"/>
          <w:lang w:val="ro-RO"/>
        </w:rPr>
        <w:t>Pumps, ce a constat în două pompe de irigație, cu valoare istorică. Evenimentul a adunat peste 50 de fermieri, toate deconcentratele Ministerului Agriculturii, alături de</w:t>
      </w:r>
      <w:r w:rsidR="00423E4E" w:rsidRPr="007B5ECF">
        <w:rPr>
          <w:rFonts w:cstheme="minorHAnsi"/>
          <w:i/>
          <w:iCs/>
          <w:color w:val="000000" w:themeColor="text1"/>
          <w:lang w:val="ro-RO"/>
        </w:rPr>
        <w:t xml:space="preserve"> domnii</w:t>
      </w:r>
      <w:r w:rsidR="00F550EF" w:rsidRPr="007B5ECF">
        <w:rPr>
          <w:rFonts w:cstheme="minorHAnsi"/>
          <w:i/>
          <w:iCs/>
          <w:color w:val="000000" w:themeColor="text1"/>
          <w:lang w:val="ro-RO"/>
        </w:rPr>
        <w:t xml:space="preserve"> Iulian Bucur și Dragoș-Costin Telehuz -</w:t>
      </w:r>
      <w:r w:rsidRPr="007B5ECF">
        <w:rPr>
          <w:rFonts w:cstheme="minorHAnsi"/>
          <w:i/>
          <w:iCs/>
          <w:color w:val="000000" w:themeColor="text1"/>
          <w:lang w:val="ro-RO"/>
        </w:rPr>
        <w:t xml:space="preserve"> </w:t>
      </w:r>
      <w:r w:rsidR="00F550EF" w:rsidRPr="007B5ECF">
        <w:rPr>
          <w:rFonts w:cstheme="minorHAnsi"/>
          <w:i/>
          <w:iCs/>
          <w:color w:val="000000" w:themeColor="text1"/>
          <w:lang w:val="ro-RO"/>
        </w:rPr>
        <w:t>S</w:t>
      </w:r>
      <w:r w:rsidRPr="007B5ECF">
        <w:rPr>
          <w:rFonts w:cstheme="minorHAnsi"/>
          <w:i/>
          <w:iCs/>
          <w:color w:val="000000" w:themeColor="text1"/>
          <w:lang w:val="ro-RO"/>
        </w:rPr>
        <w:t xml:space="preserve">ecretari de </w:t>
      </w:r>
      <w:r w:rsidR="00F550EF" w:rsidRPr="007B5ECF">
        <w:rPr>
          <w:rFonts w:cstheme="minorHAnsi"/>
          <w:i/>
          <w:iCs/>
          <w:color w:val="000000" w:themeColor="text1"/>
          <w:lang w:val="ro-RO"/>
        </w:rPr>
        <w:t>S</w:t>
      </w:r>
      <w:r w:rsidRPr="007B5ECF">
        <w:rPr>
          <w:rFonts w:cstheme="minorHAnsi"/>
          <w:i/>
          <w:iCs/>
          <w:color w:val="000000" w:themeColor="text1"/>
          <w:lang w:val="ro-RO"/>
        </w:rPr>
        <w:t xml:space="preserve">tat </w:t>
      </w:r>
      <w:r w:rsidR="00F550EF" w:rsidRPr="007B5ECF">
        <w:rPr>
          <w:rFonts w:cstheme="minorHAnsi"/>
          <w:i/>
          <w:iCs/>
          <w:color w:val="000000" w:themeColor="text1"/>
          <w:lang w:val="ro-RO"/>
        </w:rPr>
        <w:t>MADR</w:t>
      </w:r>
      <w:r w:rsidRPr="007B5ECF">
        <w:rPr>
          <w:rFonts w:cstheme="minorHAnsi"/>
          <w:i/>
          <w:iCs/>
          <w:color w:val="000000" w:themeColor="text1"/>
          <w:lang w:val="ro-RO"/>
        </w:rPr>
        <w:t xml:space="preserve">, </w:t>
      </w:r>
      <w:r w:rsidRPr="007B5ECF">
        <w:rPr>
          <w:i/>
          <w:iCs/>
          <w:color w:val="000000" w:themeColor="text1"/>
          <w:lang w:val="ro-RO"/>
        </w:rPr>
        <w:t>Constantin Marin</w:t>
      </w:r>
      <w:r w:rsidR="00F550EF" w:rsidRPr="007B5ECF">
        <w:rPr>
          <w:i/>
          <w:iCs/>
          <w:color w:val="000000" w:themeColor="text1"/>
          <w:lang w:val="ro-RO"/>
        </w:rPr>
        <w:t xml:space="preserve"> - </w:t>
      </w:r>
      <w:r w:rsidRPr="007B5ECF">
        <w:rPr>
          <w:i/>
          <w:iCs/>
          <w:color w:val="000000" w:themeColor="text1"/>
          <w:lang w:val="ro-RO"/>
        </w:rPr>
        <w:t>Prefectul Județului Ialomița, Marian Pave</w:t>
      </w:r>
      <w:r w:rsidR="00F550EF" w:rsidRPr="007B5ECF">
        <w:rPr>
          <w:i/>
          <w:iCs/>
          <w:color w:val="000000" w:themeColor="text1"/>
          <w:lang w:val="ro-RO"/>
        </w:rPr>
        <w:t xml:space="preserve">l - </w:t>
      </w:r>
      <w:r w:rsidRPr="007B5ECF">
        <w:rPr>
          <w:i/>
          <w:iCs/>
          <w:color w:val="000000" w:themeColor="text1"/>
          <w:lang w:val="ro-RO"/>
        </w:rPr>
        <w:t>Președintele Consiliului Județean Ialomița,</w:t>
      </w:r>
      <w:r w:rsidR="00F550EF" w:rsidRPr="007B5ECF">
        <w:rPr>
          <w:i/>
          <w:iCs/>
          <w:color w:val="000000" w:themeColor="text1"/>
          <w:lang w:val="ro-RO"/>
        </w:rPr>
        <w:t xml:space="preserve"> deputatul </w:t>
      </w:r>
      <w:r w:rsidRPr="007B5ECF">
        <w:rPr>
          <w:i/>
          <w:iCs/>
          <w:color w:val="000000" w:themeColor="text1"/>
          <w:lang w:val="ro-RO"/>
        </w:rPr>
        <w:t>Ștefan Mușoiu</w:t>
      </w:r>
      <w:r w:rsidR="00F550EF" w:rsidRPr="007B5ECF">
        <w:rPr>
          <w:b/>
          <w:bCs/>
          <w:i/>
          <w:iCs/>
          <w:color w:val="000000" w:themeColor="text1"/>
          <w:lang w:val="ro-RO"/>
        </w:rPr>
        <w:t xml:space="preserve"> - </w:t>
      </w:r>
      <w:r w:rsidRPr="007B5ECF">
        <w:rPr>
          <w:i/>
          <w:iCs/>
          <w:color w:val="000000" w:themeColor="text1"/>
          <w:lang w:val="ro-RO"/>
        </w:rPr>
        <w:t>Președinte</w:t>
      </w:r>
      <w:r w:rsidR="00F550EF" w:rsidRPr="007B5ECF">
        <w:rPr>
          <w:i/>
          <w:iCs/>
          <w:color w:val="000000" w:themeColor="text1"/>
          <w:lang w:val="ro-RO"/>
        </w:rPr>
        <w:t>le</w:t>
      </w:r>
      <w:r w:rsidRPr="007B5ECF">
        <w:rPr>
          <w:i/>
          <w:iCs/>
          <w:color w:val="000000" w:themeColor="text1"/>
          <w:lang w:val="ro-RO"/>
        </w:rPr>
        <w:t xml:space="preserve"> Comisi</w:t>
      </w:r>
      <w:r w:rsidR="00F550EF" w:rsidRPr="007B5ECF">
        <w:rPr>
          <w:i/>
          <w:iCs/>
          <w:color w:val="000000" w:themeColor="text1"/>
          <w:lang w:val="ro-RO"/>
        </w:rPr>
        <w:t>ei</w:t>
      </w:r>
      <w:r w:rsidRPr="007B5ECF">
        <w:rPr>
          <w:i/>
          <w:iCs/>
          <w:color w:val="000000" w:themeColor="text1"/>
          <w:lang w:val="ro-RO"/>
        </w:rPr>
        <w:t xml:space="preserve"> pentru Afaceri Europene, Camera Deputaților.</w:t>
      </w:r>
    </w:p>
    <w:p w14:paraId="45E5A77E" w14:textId="77777777" w:rsidR="00755DFC" w:rsidRPr="007B5ECF" w:rsidRDefault="00755DFC" w:rsidP="004347D7">
      <w:pPr>
        <w:pStyle w:val="NoSpacing"/>
        <w:jc w:val="both"/>
        <w:rPr>
          <w:lang w:val="ro-RO"/>
        </w:rPr>
      </w:pPr>
    </w:p>
    <w:p w14:paraId="4AAE46B7" w14:textId="7CD5BDEF" w:rsidR="00044234" w:rsidRDefault="00044234" w:rsidP="00044234">
      <w:pPr>
        <w:pStyle w:val="NoSpacing"/>
        <w:jc w:val="both"/>
        <w:rPr>
          <w:lang w:val="ro-RO"/>
        </w:rPr>
      </w:pPr>
      <w:r w:rsidRPr="007B5ECF">
        <w:rPr>
          <w:b/>
          <w:bCs/>
          <w:u w:val="single"/>
          <w:lang w:val="ro-RO"/>
        </w:rPr>
        <w:t xml:space="preserve">În acest context, am fi onorați dacă ați accepta propunerea noastră de </w:t>
      </w:r>
      <w:r>
        <w:rPr>
          <w:b/>
          <w:bCs/>
          <w:u w:val="single"/>
          <w:lang w:val="ro-RO"/>
        </w:rPr>
        <w:t>participare.</w:t>
      </w:r>
      <w:r w:rsidRPr="007B5ECF">
        <w:rPr>
          <w:lang w:val="ro-RO"/>
        </w:rPr>
        <w:t xml:space="preserve"> </w:t>
      </w:r>
      <w:r>
        <w:rPr>
          <w:lang w:val="ro-RO"/>
        </w:rPr>
        <w:t>Vom reveni cu agenda evenimentului în cel mai scurt timp.</w:t>
      </w:r>
      <w:r w:rsidRPr="007B5ECF">
        <w:rPr>
          <w:lang w:val="ro-RO"/>
        </w:rPr>
        <w:t xml:space="preserve"> Pentru detalii suplimentare poate fi contactat Andrei Nicolae, consultant public affairs, </w:t>
      </w:r>
      <w:hyperlink r:id="rId8" w:history="1">
        <w:r w:rsidRPr="007B5ECF">
          <w:rPr>
            <w:rStyle w:val="Hyperlink"/>
            <w:color w:val="auto"/>
            <w:lang w:val="ro-RO"/>
          </w:rPr>
          <w:t>andrei.nicolae@pointpa.ro</w:t>
        </w:r>
      </w:hyperlink>
      <w:r w:rsidRPr="007B5ECF">
        <w:rPr>
          <w:lang w:val="ro-RO"/>
        </w:rPr>
        <w:t>, tel. 0727.323.264.</w:t>
      </w:r>
    </w:p>
    <w:p w14:paraId="0F8F79E0" w14:textId="77777777" w:rsidR="004347D7" w:rsidRPr="007B5ECF" w:rsidRDefault="004347D7" w:rsidP="004347D7">
      <w:pPr>
        <w:pStyle w:val="NoSpacing"/>
        <w:jc w:val="both"/>
        <w:rPr>
          <w:lang w:val="ro-RO"/>
        </w:rPr>
      </w:pPr>
    </w:p>
    <w:p w14:paraId="557AB990" w14:textId="674721A1" w:rsidR="00765DDE" w:rsidRPr="007B5ECF" w:rsidRDefault="004347D7" w:rsidP="00755DFC">
      <w:pPr>
        <w:jc w:val="both"/>
        <w:rPr>
          <w:sz w:val="20"/>
          <w:szCs w:val="20"/>
          <w:lang w:val="ro-RO"/>
        </w:rPr>
      </w:pPr>
      <w:r w:rsidRPr="00511769">
        <w:rPr>
          <w:noProof/>
          <w:sz w:val="20"/>
          <w:szCs w:val="20"/>
          <w:lang w:val="ro-RO"/>
        </w:rPr>
        <w:drawing>
          <wp:anchor distT="0" distB="0" distL="114300" distR="114300" simplePos="0" relativeHeight="251661312" behindDoc="1" locked="0" layoutInCell="1" allowOverlap="1" wp14:anchorId="24F86A11" wp14:editId="56F517BE">
            <wp:simplePos x="0" y="0"/>
            <wp:positionH relativeFrom="margin">
              <wp:posOffset>47625</wp:posOffset>
            </wp:positionH>
            <wp:positionV relativeFrom="paragraph">
              <wp:posOffset>207010</wp:posOffset>
            </wp:positionV>
            <wp:extent cx="1732280" cy="1038860"/>
            <wp:effectExtent l="0" t="0" r="1270" b="8890"/>
            <wp:wrapTight wrapText="bothSides">
              <wp:wrapPolygon edited="0">
                <wp:start x="0" y="0"/>
                <wp:lineTo x="0" y="21389"/>
                <wp:lineTo x="21378" y="21389"/>
                <wp:lineTo x="21378" y="0"/>
                <wp:lineTo x="0" y="0"/>
              </wp:wrapPolygon>
            </wp:wrapTight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" t="-2655" r="62813" b="41582"/>
                    <a:stretch/>
                  </pic:blipFill>
                  <pic:spPr bwMode="auto">
                    <a:xfrm>
                      <a:off x="0" y="0"/>
                      <a:ext cx="1732280" cy="103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FC" w:rsidRPr="007B5ECF">
        <w:rPr>
          <w:lang w:val="ro-RO"/>
        </w:rPr>
        <w:t xml:space="preserve">Cu </w:t>
      </w:r>
      <w:r w:rsidR="000E4C03">
        <w:rPr>
          <w:lang w:val="ro-RO"/>
        </w:rPr>
        <w:t>deosebit respect</w:t>
      </w:r>
      <w:r w:rsidR="00755DFC" w:rsidRPr="007B5ECF">
        <w:rPr>
          <w:lang w:val="ro-RO"/>
        </w:rPr>
        <w:t xml:space="preserve">, </w:t>
      </w:r>
    </w:p>
    <w:p w14:paraId="71E631DE" w14:textId="14689AB7" w:rsidR="001C54CA" w:rsidRPr="00F550EF" w:rsidRDefault="001C54CA" w:rsidP="00755DFC">
      <w:pPr>
        <w:rPr>
          <w:rFonts w:cstheme="minorHAnsi"/>
          <w:sz w:val="24"/>
          <w:szCs w:val="24"/>
          <w:lang w:val="ro-RO"/>
        </w:rPr>
      </w:pPr>
    </w:p>
    <w:sectPr w:rsidR="001C54CA" w:rsidRPr="00F550EF" w:rsidSect="0008524B">
      <w:footerReference w:type="default" r:id="rId10"/>
      <w:pgSz w:w="11906" w:h="16838"/>
      <w:pgMar w:top="1134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6334" w14:textId="77777777" w:rsidR="00BE7B2F" w:rsidRDefault="00BE7B2F" w:rsidP="005371A5">
      <w:pPr>
        <w:spacing w:after="0" w:line="240" w:lineRule="auto"/>
      </w:pPr>
      <w:r>
        <w:separator/>
      </w:r>
    </w:p>
  </w:endnote>
  <w:endnote w:type="continuationSeparator" w:id="0">
    <w:p w14:paraId="17C505B5" w14:textId="77777777" w:rsidR="00BE7B2F" w:rsidRDefault="00BE7B2F" w:rsidP="0053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46BB" w14:textId="77777777" w:rsidR="00593263" w:rsidRPr="004E0745" w:rsidRDefault="00593263" w:rsidP="00593263">
    <w:pPr>
      <w:pStyle w:val="Footer"/>
      <w:jc w:val="center"/>
    </w:pPr>
    <w:bookmarkStart w:id="1" w:name="_Hlk126594257"/>
    <w:bookmarkStart w:id="2" w:name="_Hlk126594258"/>
    <w:bookmarkStart w:id="3" w:name="_Hlk126594313"/>
    <w:bookmarkStart w:id="4" w:name="_Hlk126594314"/>
    <w:r w:rsidRPr="004E0745">
      <w:rPr>
        <w:rFonts w:ascii="MinionPro-Bold" w:hAnsi="MinionPro-Bold" w:cs="MinionPro-Bold"/>
        <w:b/>
        <w:bCs/>
        <w:lang w:val="ro-RO"/>
      </w:rPr>
      <w:t xml:space="preserve">RSVP: </w:t>
    </w:r>
    <w:r w:rsidRPr="004E0745">
      <w:rPr>
        <w:rFonts w:ascii="MinionPro-Bold" w:hAnsi="MinionPro-Bold" w:cs="MinionPro-Bold"/>
        <w:lang w:val="ro-RO"/>
      </w:rPr>
      <w:t>Andrei Nicolae, Consultant Public Affairs, andrei.nicolae@pointpa.ro, 0727.323.264</w:t>
    </w:r>
    <w:r w:rsidRPr="004E0745">
      <w:rPr>
        <w:noProof/>
        <w:lang w:val="ro-RO"/>
      </w:rPr>
      <w:drawing>
        <wp:anchor distT="0" distB="0" distL="114300" distR="114300" simplePos="0" relativeHeight="251660288" behindDoc="1" locked="0" layoutInCell="1" allowOverlap="1" wp14:anchorId="16884323" wp14:editId="048448F8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680720" cy="680720"/>
          <wp:effectExtent l="0" t="0" r="5080" b="5080"/>
          <wp:wrapTight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ight>
          <wp:docPr id="17" name="Picture 17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0745">
      <w:rPr>
        <w:noProof/>
        <w:lang w:val="ro-RO"/>
      </w:rPr>
      <w:drawing>
        <wp:anchor distT="0" distB="0" distL="114300" distR="114300" simplePos="0" relativeHeight="251659264" behindDoc="1" locked="0" layoutInCell="1" allowOverlap="1" wp14:anchorId="61F00EDC" wp14:editId="5176F3A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635000" cy="641350"/>
          <wp:effectExtent l="0" t="0" r="0" b="6350"/>
          <wp:wrapTight wrapText="bothSides">
            <wp:wrapPolygon edited="0">
              <wp:start x="0" y="0"/>
              <wp:lineTo x="0" y="21172"/>
              <wp:lineTo x="20736" y="21172"/>
              <wp:lineTo x="20736" y="0"/>
              <wp:lineTo x="0" y="0"/>
            </wp:wrapPolygon>
          </wp:wrapTight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6113CB" w14:textId="0CC5FB67" w:rsidR="00765DDE" w:rsidRPr="00044234" w:rsidRDefault="00765DDE">
    <w:pPr>
      <w:pStyle w:val="Footer"/>
      <w:rPr>
        <w:lang w:val="ro-RO"/>
      </w:rPr>
    </w:pPr>
    <w:r w:rsidRPr="00044234">
      <w:rPr>
        <w:lang w:val="ro-RO"/>
      </w:rPr>
      <w:tab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8E01" w14:textId="77777777" w:rsidR="00BE7B2F" w:rsidRDefault="00BE7B2F" w:rsidP="005371A5">
      <w:pPr>
        <w:spacing w:after="0" w:line="240" w:lineRule="auto"/>
      </w:pPr>
      <w:r>
        <w:separator/>
      </w:r>
    </w:p>
  </w:footnote>
  <w:footnote w:type="continuationSeparator" w:id="0">
    <w:p w14:paraId="2F51579C" w14:textId="77777777" w:rsidR="00BE7B2F" w:rsidRDefault="00BE7B2F" w:rsidP="0053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729"/>
    <w:multiLevelType w:val="hybridMultilevel"/>
    <w:tmpl w:val="F4B46036"/>
    <w:lvl w:ilvl="0" w:tplc="687A6E6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277A1"/>
    <w:multiLevelType w:val="hybridMultilevel"/>
    <w:tmpl w:val="45F07618"/>
    <w:lvl w:ilvl="0" w:tplc="32E2717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D24E12"/>
    <w:multiLevelType w:val="hybridMultilevel"/>
    <w:tmpl w:val="BF9091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F7B8E"/>
    <w:multiLevelType w:val="hybridMultilevel"/>
    <w:tmpl w:val="71927E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91853">
    <w:abstractNumId w:val="1"/>
  </w:num>
  <w:num w:numId="2" w16cid:durableId="667950229">
    <w:abstractNumId w:val="3"/>
  </w:num>
  <w:num w:numId="3" w16cid:durableId="1402290641">
    <w:abstractNumId w:val="2"/>
  </w:num>
  <w:num w:numId="4" w16cid:durableId="117965826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2"/>
    <w:rsid w:val="0000641E"/>
    <w:rsid w:val="00041A4D"/>
    <w:rsid w:val="00044234"/>
    <w:rsid w:val="0005299D"/>
    <w:rsid w:val="00065131"/>
    <w:rsid w:val="00067DCB"/>
    <w:rsid w:val="0008524B"/>
    <w:rsid w:val="00090C38"/>
    <w:rsid w:val="000A343D"/>
    <w:rsid w:val="000A644C"/>
    <w:rsid w:val="000A75CF"/>
    <w:rsid w:val="000B4320"/>
    <w:rsid w:val="000B79FB"/>
    <w:rsid w:val="000C7723"/>
    <w:rsid w:val="000E08F7"/>
    <w:rsid w:val="000E37B4"/>
    <w:rsid w:val="000E4C03"/>
    <w:rsid w:val="001171EE"/>
    <w:rsid w:val="00137C02"/>
    <w:rsid w:val="001662D8"/>
    <w:rsid w:val="001A7E60"/>
    <w:rsid w:val="001C54CA"/>
    <w:rsid w:val="001C7599"/>
    <w:rsid w:val="001E65BA"/>
    <w:rsid w:val="00212D2B"/>
    <w:rsid w:val="00214C07"/>
    <w:rsid w:val="00232B79"/>
    <w:rsid w:val="002649F5"/>
    <w:rsid w:val="00275768"/>
    <w:rsid w:val="002770A5"/>
    <w:rsid w:val="00294F5B"/>
    <w:rsid w:val="002B0183"/>
    <w:rsid w:val="002E56E9"/>
    <w:rsid w:val="002F1E08"/>
    <w:rsid w:val="003118EC"/>
    <w:rsid w:val="003251EA"/>
    <w:rsid w:val="00330CDF"/>
    <w:rsid w:val="00346635"/>
    <w:rsid w:val="003643F1"/>
    <w:rsid w:val="00375047"/>
    <w:rsid w:val="00377A66"/>
    <w:rsid w:val="003C206E"/>
    <w:rsid w:val="003D724A"/>
    <w:rsid w:val="003F3F9C"/>
    <w:rsid w:val="0040469F"/>
    <w:rsid w:val="00413985"/>
    <w:rsid w:val="00417C87"/>
    <w:rsid w:val="00423E4E"/>
    <w:rsid w:val="00427001"/>
    <w:rsid w:val="004347D7"/>
    <w:rsid w:val="004410B8"/>
    <w:rsid w:val="004469B2"/>
    <w:rsid w:val="00453739"/>
    <w:rsid w:val="004565B7"/>
    <w:rsid w:val="004C67D6"/>
    <w:rsid w:val="004D5C87"/>
    <w:rsid w:val="00511769"/>
    <w:rsid w:val="0051365F"/>
    <w:rsid w:val="005151AF"/>
    <w:rsid w:val="00517BE9"/>
    <w:rsid w:val="005371A5"/>
    <w:rsid w:val="00543266"/>
    <w:rsid w:val="00564ED5"/>
    <w:rsid w:val="0057679E"/>
    <w:rsid w:val="00587C75"/>
    <w:rsid w:val="005909E9"/>
    <w:rsid w:val="00593263"/>
    <w:rsid w:val="005B0200"/>
    <w:rsid w:val="005D7619"/>
    <w:rsid w:val="005E0B1A"/>
    <w:rsid w:val="005E6BCB"/>
    <w:rsid w:val="00603D2D"/>
    <w:rsid w:val="00611022"/>
    <w:rsid w:val="00621B38"/>
    <w:rsid w:val="00641E10"/>
    <w:rsid w:val="00661754"/>
    <w:rsid w:val="00683040"/>
    <w:rsid w:val="00692CC3"/>
    <w:rsid w:val="006D16A3"/>
    <w:rsid w:val="006D7B62"/>
    <w:rsid w:val="006F1BFF"/>
    <w:rsid w:val="006F34C2"/>
    <w:rsid w:val="00720B42"/>
    <w:rsid w:val="007329D8"/>
    <w:rsid w:val="0073671C"/>
    <w:rsid w:val="00743B32"/>
    <w:rsid w:val="00755984"/>
    <w:rsid w:val="00755DFC"/>
    <w:rsid w:val="00765DDE"/>
    <w:rsid w:val="007811B9"/>
    <w:rsid w:val="00794907"/>
    <w:rsid w:val="00794CDC"/>
    <w:rsid w:val="007A6D88"/>
    <w:rsid w:val="007B3D6C"/>
    <w:rsid w:val="007B5ECF"/>
    <w:rsid w:val="007D53BD"/>
    <w:rsid w:val="007F14BC"/>
    <w:rsid w:val="0081527D"/>
    <w:rsid w:val="008203BE"/>
    <w:rsid w:val="008624E1"/>
    <w:rsid w:val="00863EEA"/>
    <w:rsid w:val="00877123"/>
    <w:rsid w:val="00886C99"/>
    <w:rsid w:val="00896379"/>
    <w:rsid w:val="008A66B3"/>
    <w:rsid w:val="008D2572"/>
    <w:rsid w:val="008D6CBA"/>
    <w:rsid w:val="008D73A1"/>
    <w:rsid w:val="008F2796"/>
    <w:rsid w:val="00900328"/>
    <w:rsid w:val="009405A2"/>
    <w:rsid w:val="00947466"/>
    <w:rsid w:val="00947A3E"/>
    <w:rsid w:val="00956BB3"/>
    <w:rsid w:val="00961D92"/>
    <w:rsid w:val="009776DA"/>
    <w:rsid w:val="00983F26"/>
    <w:rsid w:val="00994CC2"/>
    <w:rsid w:val="00997AE6"/>
    <w:rsid w:val="009A51DB"/>
    <w:rsid w:val="009C3875"/>
    <w:rsid w:val="009F17AA"/>
    <w:rsid w:val="00A0205B"/>
    <w:rsid w:val="00A1019D"/>
    <w:rsid w:val="00A2287A"/>
    <w:rsid w:val="00A26259"/>
    <w:rsid w:val="00A51A4A"/>
    <w:rsid w:val="00A53E11"/>
    <w:rsid w:val="00AA68BE"/>
    <w:rsid w:val="00AB35B1"/>
    <w:rsid w:val="00AB6BAB"/>
    <w:rsid w:val="00AD5126"/>
    <w:rsid w:val="00AE7336"/>
    <w:rsid w:val="00AF2643"/>
    <w:rsid w:val="00B108A9"/>
    <w:rsid w:val="00B153A3"/>
    <w:rsid w:val="00B321A0"/>
    <w:rsid w:val="00B615E2"/>
    <w:rsid w:val="00B62E1D"/>
    <w:rsid w:val="00B95792"/>
    <w:rsid w:val="00BC24F0"/>
    <w:rsid w:val="00BE369E"/>
    <w:rsid w:val="00BE7B2F"/>
    <w:rsid w:val="00C12664"/>
    <w:rsid w:val="00C36416"/>
    <w:rsid w:val="00C94465"/>
    <w:rsid w:val="00CA17BA"/>
    <w:rsid w:val="00CE38A1"/>
    <w:rsid w:val="00D26B8D"/>
    <w:rsid w:val="00D45C97"/>
    <w:rsid w:val="00D62439"/>
    <w:rsid w:val="00D67660"/>
    <w:rsid w:val="00D93C01"/>
    <w:rsid w:val="00DC22A1"/>
    <w:rsid w:val="00DD1479"/>
    <w:rsid w:val="00DF0C46"/>
    <w:rsid w:val="00E0695D"/>
    <w:rsid w:val="00E73725"/>
    <w:rsid w:val="00EA49AC"/>
    <w:rsid w:val="00EC4676"/>
    <w:rsid w:val="00ED6DC9"/>
    <w:rsid w:val="00EE362A"/>
    <w:rsid w:val="00F04B56"/>
    <w:rsid w:val="00F2037D"/>
    <w:rsid w:val="00F24BC3"/>
    <w:rsid w:val="00F550EF"/>
    <w:rsid w:val="00F57489"/>
    <w:rsid w:val="00F65C5B"/>
    <w:rsid w:val="00F7596A"/>
    <w:rsid w:val="00FA5954"/>
    <w:rsid w:val="00FC413E"/>
    <w:rsid w:val="00FC70E0"/>
    <w:rsid w:val="00FD038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773C3"/>
  <w15:chartTrackingRefBased/>
  <w15:docId w15:val="{427D25CA-A430-4BA8-952B-71AD5AB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3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3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A5"/>
  </w:style>
  <w:style w:type="paragraph" w:styleId="Footer">
    <w:name w:val="footer"/>
    <w:basedOn w:val="Normal"/>
    <w:link w:val="FooterChar"/>
    <w:uiPriority w:val="99"/>
    <w:unhideWhenUsed/>
    <w:rsid w:val="0053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A5"/>
  </w:style>
  <w:style w:type="paragraph" w:styleId="ListParagraph">
    <w:name w:val="List Paragraph"/>
    <w:basedOn w:val="Normal"/>
    <w:uiPriority w:val="34"/>
    <w:qFormat/>
    <w:rsid w:val="00AE7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1B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1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.nicolae@pointp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Iliescu - Point Public Affairs</dc:creator>
  <cp:keywords/>
  <dc:description/>
  <cp:lastModifiedBy>Andrei Nicolae - Point Public Affairs SRL</cp:lastModifiedBy>
  <cp:revision>2</cp:revision>
  <cp:lastPrinted>2023-02-21T08:06:00Z</cp:lastPrinted>
  <dcterms:created xsi:type="dcterms:W3CDTF">2023-02-21T08:06:00Z</dcterms:created>
  <dcterms:modified xsi:type="dcterms:W3CDTF">2023-02-21T08:06:00Z</dcterms:modified>
</cp:coreProperties>
</file>